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2127F" w14:textId="77777777" w:rsidR="00AC4C49" w:rsidRPr="00381C6C" w:rsidRDefault="00381C6C" w:rsidP="00381C6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1C6C">
        <w:rPr>
          <w:rFonts w:ascii="Times New Roman" w:hAnsi="Times New Roman" w:cs="Times New Roman"/>
          <w:sz w:val="26"/>
          <w:szCs w:val="26"/>
        </w:rPr>
        <w:t>KOP Bölgesi Üniversiteler Birliği (UNİKOP)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81C6C">
        <w:rPr>
          <w:rFonts w:ascii="Times New Roman" w:hAnsi="Times New Roman" w:cs="Times New Roman"/>
          <w:sz w:val="26"/>
          <w:szCs w:val="26"/>
        </w:rPr>
        <w:t xml:space="preserve"> 1 Şubat 2018 tarihinde 8 ilimizin 12 üniversite rektörünün katılımı ile Necmettin Erbakan Üniversitesi’nin ev sahipliğinde toplanmıştır. </w:t>
      </w:r>
    </w:p>
    <w:p w14:paraId="3D8C75CB" w14:textId="77777777" w:rsidR="00381C6C" w:rsidRPr="00381C6C" w:rsidRDefault="00381C6C" w:rsidP="00381C6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08FB6B3" w14:textId="77777777" w:rsidR="00381C6C" w:rsidRPr="00381C6C" w:rsidRDefault="00381C6C" w:rsidP="00381C6C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81C6C">
        <w:rPr>
          <w:rFonts w:ascii="Times New Roman" w:hAnsi="Times New Roman" w:cs="Times New Roman"/>
          <w:b/>
          <w:sz w:val="26"/>
          <w:szCs w:val="26"/>
        </w:rPr>
        <w:t xml:space="preserve">UNİKOP Üyesi Üniversitelerimiz </w:t>
      </w:r>
    </w:p>
    <w:p w14:paraId="3460D595" w14:textId="77777777" w:rsidR="00381C6C" w:rsidRPr="00381C6C" w:rsidRDefault="00381C6C" w:rsidP="00381C6C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6296" w:type="dxa"/>
        <w:shd w:val="clear" w:color="auto" w:fill="FFFFFF" w:themeFill="background1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296"/>
      </w:tblGrid>
      <w:tr w:rsidR="00381C6C" w:rsidRPr="00381C6C" w14:paraId="3690E18B" w14:textId="77777777" w:rsidTr="00381C6C">
        <w:trPr>
          <w:trHeight w:val="447"/>
        </w:trPr>
        <w:tc>
          <w:tcPr>
            <w:tcW w:w="62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01EE85D5" w14:textId="77777777" w:rsidR="00381C6C" w:rsidRPr="00381C6C" w:rsidRDefault="00381C6C" w:rsidP="00381C6C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1C6C">
              <w:rPr>
                <w:rFonts w:ascii="Times New Roman" w:hAnsi="Times New Roman" w:cs="Times New Roman"/>
                <w:sz w:val="26"/>
                <w:szCs w:val="26"/>
              </w:rPr>
              <w:t>Ahi Evran Üniversitesi</w:t>
            </w:r>
          </w:p>
        </w:tc>
      </w:tr>
      <w:tr w:rsidR="00381C6C" w:rsidRPr="00381C6C" w14:paraId="2391A4B6" w14:textId="77777777" w:rsidTr="00381C6C">
        <w:trPr>
          <w:trHeight w:val="520"/>
        </w:trPr>
        <w:tc>
          <w:tcPr>
            <w:tcW w:w="62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6F296EEE" w14:textId="77777777" w:rsidR="00381C6C" w:rsidRPr="00381C6C" w:rsidRDefault="00381C6C" w:rsidP="00381C6C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1C6C">
              <w:rPr>
                <w:rFonts w:ascii="Times New Roman" w:hAnsi="Times New Roman" w:cs="Times New Roman"/>
                <w:sz w:val="26"/>
                <w:szCs w:val="26"/>
              </w:rPr>
              <w:t>Aksaray Üniversitesi</w:t>
            </w:r>
          </w:p>
        </w:tc>
      </w:tr>
      <w:tr w:rsidR="00381C6C" w:rsidRPr="00381C6C" w14:paraId="3A7C6A51" w14:textId="77777777" w:rsidTr="00381C6C">
        <w:trPr>
          <w:trHeight w:val="566"/>
        </w:trPr>
        <w:tc>
          <w:tcPr>
            <w:tcW w:w="62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2568A486" w14:textId="77777777" w:rsidR="00381C6C" w:rsidRPr="00381C6C" w:rsidRDefault="00381C6C" w:rsidP="00381C6C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1C6C">
              <w:rPr>
                <w:rFonts w:ascii="Times New Roman" w:hAnsi="Times New Roman" w:cs="Times New Roman"/>
                <w:sz w:val="26"/>
                <w:szCs w:val="26"/>
              </w:rPr>
              <w:t>Bozok Üniversitesi</w:t>
            </w:r>
          </w:p>
        </w:tc>
      </w:tr>
      <w:tr w:rsidR="00381C6C" w:rsidRPr="00381C6C" w14:paraId="05569D9F" w14:textId="77777777" w:rsidTr="00381C6C">
        <w:trPr>
          <w:trHeight w:val="620"/>
        </w:trPr>
        <w:tc>
          <w:tcPr>
            <w:tcW w:w="62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520783C2" w14:textId="77777777" w:rsidR="00381C6C" w:rsidRPr="00381C6C" w:rsidRDefault="00381C6C" w:rsidP="00381C6C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1C6C">
              <w:rPr>
                <w:rFonts w:ascii="Times New Roman" w:hAnsi="Times New Roman" w:cs="Times New Roman"/>
                <w:sz w:val="26"/>
                <w:szCs w:val="26"/>
              </w:rPr>
              <w:t xml:space="preserve">Kapadokya Üniversitesi </w:t>
            </w:r>
          </w:p>
        </w:tc>
      </w:tr>
      <w:tr w:rsidR="00381C6C" w:rsidRPr="00381C6C" w14:paraId="26AEA419" w14:textId="77777777" w:rsidTr="00381C6C">
        <w:trPr>
          <w:trHeight w:val="513"/>
        </w:trPr>
        <w:tc>
          <w:tcPr>
            <w:tcW w:w="62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66E97EB4" w14:textId="77777777" w:rsidR="00381C6C" w:rsidRPr="00381C6C" w:rsidRDefault="00381C6C" w:rsidP="00381C6C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1C6C">
              <w:rPr>
                <w:rFonts w:ascii="Times New Roman" w:hAnsi="Times New Roman" w:cs="Times New Roman"/>
                <w:sz w:val="26"/>
                <w:szCs w:val="26"/>
              </w:rPr>
              <w:t>Karamanoğlu Mehmetbey Üniversitesi</w:t>
            </w:r>
          </w:p>
        </w:tc>
      </w:tr>
      <w:tr w:rsidR="00381C6C" w:rsidRPr="00381C6C" w14:paraId="0BF26559" w14:textId="77777777" w:rsidTr="00381C6C">
        <w:trPr>
          <w:trHeight w:val="596"/>
        </w:trPr>
        <w:tc>
          <w:tcPr>
            <w:tcW w:w="62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14DA0B5B" w14:textId="77777777" w:rsidR="00381C6C" w:rsidRPr="00381C6C" w:rsidRDefault="00381C6C" w:rsidP="00381C6C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1C6C">
              <w:rPr>
                <w:rFonts w:ascii="Times New Roman" w:hAnsi="Times New Roman" w:cs="Times New Roman"/>
                <w:sz w:val="26"/>
                <w:szCs w:val="26"/>
              </w:rPr>
              <w:t>Kırıkkale Üniversitesi</w:t>
            </w:r>
          </w:p>
        </w:tc>
      </w:tr>
      <w:tr w:rsidR="00381C6C" w:rsidRPr="00381C6C" w14:paraId="02802160" w14:textId="77777777" w:rsidTr="00381C6C">
        <w:trPr>
          <w:trHeight w:val="555"/>
        </w:trPr>
        <w:tc>
          <w:tcPr>
            <w:tcW w:w="62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6D26BF27" w14:textId="5ADC9A2C" w:rsidR="00381C6C" w:rsidRPr="00381C6C" w:rsidRDefault="00AB0713" w:rsidP="00381C6C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Konya Gıda v</w:t>
            </w:r>
            <w:r w:rsidR="00381C6C" w:rsidRPr="00381C6C">
              <w:rPr>
                <w:rFonts w:ascii="Times New Roman" w:hAnsi="Times New Roman" w:cs="Times New Roman"/>
                <w:sz w:val="26"/>
                <w:szCs w:val="26"/>
              </w:rPr>
              <w:t>e Tarım Üniversitesi</w:t>
            </w:r>
          </w:p>
        </w:tc>
      </w:tr>
      <w:tr w:rsidR="00381C6C" w:rsidRPr="00381C6C" w14:paraId="25C7C568" w14:textId="77777777" w:rsidTr="00381C6C">
        <w:trPr>
          <w:trHeight w:val="550"/>
        </w:trPr>
        <w:tc>
          <w:tcPr>
            <w:tcW w:w="62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088D0A10" w14:textId="77777777" w:rsidR="00381C6C" w:rsidRPr="00381C6C" w:rsidRDefault="00381C6C" w:rsidP="00381C6C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KTO</w:t>
            </w:r>
            <w:r w:rsidRPr="00381C6C">
              <w:rPr>
                <w:rFonts w:ascii="Times New Roman" w:hAnsi="Times New Roman" w:cs="Times New Roman"/>
                <w:sz w:val="26"/>
                <w:szCs w:val="26"/>
              </w:rPr>
              <w:t xml:space="preserve"> Karatay Üniversitesi</w:t>
            </w:r>
          </w:p>
        </w:tc>
      </w:tr>
      <w:tr w:rsidR="00381C6C" w:rsidRPr="00381C6C" w14:paraId="4DB62F89" w14:textId="77777777" w:rsidTr="00381C6C">
        <w:trPr>
          <w:trHeight w:val="635"/>
        </w:trPr>
        <w:tc>
          <w:tcPr>
            <w:tcW w:w="62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7BECFD16" w14:textId="77777777" w:rsidR="00381C6C" w:rsidRPr="00381C6C" w:rsidRDefault="00381C6C" w:rsidP="00381C6C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1C6C">
              <w:rPr>
                <w:rFonts w:ascii="Times New Roman" w:hAnsi="Times New Roman" w:cs="Times New Roman"/>
                <w:sz w:val="26"/>
                <w:szCs w:val="26"/>
              </w:rPr>
              <w:t>Necmettin Erbakan Üniversitesi</w:t>
            </w:r>
          </w:p>
        </w:tc>
      </w:tr>
      <w:tr w:rsidR="00381C6C" w:rsidRPr="00381C6C" w14:paraId="03B57053" w14:textId="77777777" w:rsidTr="00381C6C">
        <w:trPr>
          <w:trHeight w:val="596"/>
        </w:trPr>
        <w:tc>
          <w:tcPr>
            <w:tcW w:w="62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614A8AA3" w14:textId="77777777" w:rsidR="00381C6C" w:rsidRPr="00381C6C" w:rsidRDefault="00381C6C" w:rsidP="00381C6C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1C6C">
              <w:rPr>
                <w:rFonts w:ascii="Times New Roman" w:hAnsi="Times New Roman" w:cs="Times New Roman"/>
                <w:sz w:val="26"/>
                <w:szCs w:val="26"/>
              </w:rPr>
              <w:t>Nevşehir Hacı Bektaş Veli Üniversitesi</w:t>
            </w:r>
          </w:p>
        </w:tc>
      </w:tr>
      <w:tr w:rsidR="00381C6C" w:rsidRPr="00381C6C" w14:paraId="1DF37E43" w14:textId="77777777" w:rsidTr="00381C6C">
        <w:trPr>
          <w:trHeight w:val="537"/>
        </w:trPr>
        <w:tc>
          <w:tcPr>
            <w:tcW w:w="62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62A2E336" w14:textId="77777777" w:rsidR="00381C6C" w:rsidRPr="00381C6C" w:rsidRDefault="00381C6C" w:rsidP="00381C6C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1C6C">
              <w:rPr>
                <w:rFonts w:ascii="Times New Roman" w:hAnsi="Times New Roman" w:cs="Times New Roman"/>
                <w:sz w:val="26"/>
                <w:szCs w:val="26"/>
              </w:rPr>
              <w:t>Niğde Ömer Halisdemir Üniversitesi</w:t>
            </w:r>
          </w:p>
        </w:tc>
      </w:tr>
    </w:tbl>
    <w:p w14:paraId="213F9C8B" w14:textId="77777777" w:rsidR="00381C6C" w:rsidRPr="00381C6C" w:rsidRDefault="00381C6C" w:rsidP="00381C6C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0654FEC" w14:textId="77777777" w:rsidR="00381C6C" w:rsidRPr="00381C6C" w:rsidRDefault="00381C6C" w:rsidP="00381C6C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1C6C">
        <w:rPr>
          <w:rFonts w:ascii="Times New Roman" w:hAnsi="Times New Roman" w:cs="Times New Roman"/>
          <w:sz w:val="26"/>
          <w:szCs w:val="26"/>
        </w:rPr>
        <w:t>Selçuk Üniversitesi</w:t>
      </w:r>
    </w:p>
    <w:p w14:paraId="69B7D8E3" w14:textId="77777777" w:rsidR="00381C6C" w:rsidRDefault="00381C6C" w:rsidP="00381C6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9D4B594" w14:textId="77777777" w:rsidR="00EC2378" w:rsidRDefault="00EC2378" w:rsidP="00381C6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2DCB616" w14:textId="7D613F53" w:rsidR="00D43137" w:rsidRDefault="00D43137" w:rsidP="00D43137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Ü</w:t>
      </w:r>
      <w:r w:rsidR="00C30B95">
        <w:rPr>
          <w:rFonts w:ascii="Times New Roman" w:hAnsi="Times New Roman" w:cs="Times New Roman"/>
          <w:sz w:val="26"/>
          <w:szCs w:val="26"/>
        </w:rPr>
        <w:t>NİKOP,</w:t>
      </w:r>
      <w:r>
        <w:rPr>
          <w:rFonts w:ascii="Times New Roman" w:hAnsi="Times New Roman" w:cs="Times New Roman"/>
          <w:sz w:val="26"/>
          <w:szCs w:val="26"/>
        </w:rPr>
        <w:t xml:space="preserve"> Türkiye’de bölgesel kalkınma idareleri özelinde yapılanan örnek bir üniversiteler birliğidir.</w:t>
      </w:r>
    </w:p>
    <w:p w14:paraId="2AFDF4E2" w14:textId="70C3B1FC" w:rsidR="00D43137" w:rsidRDefault="005C32A0" w:rsidP="00D43137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Sürdürülebilir b</w:t>
      </w:r>
      <w:r w:rsidR="00D43137">
        <w:rPr>
          <w:rFonts w:ascii="Times New Roman" w:hAnsi="Times New Roman" w:cs="Times New Roman"/>
          <w:sz w:val="26"/>
          <w:szCs w:val="26"/>
        </w:rPr>
        <w:t>ölge</w:t>
      </w:r>
      <w:r>
        <w:rPr>
          <w:rFonts w:ascii="Times New Roman" w:hAnsi="Times New Roman" w:cs="Times New Roman"/>
          <w:sz w:val="26"/>
          <w:szCs w:val="26"/>
        </w:rPr>
        <w:t xml:space="preserve">sel </w:t>
      </w:r>
      <w:r w:rsidR="00D43137">
        <w:rPr>
          <w:rFonts w:ascii="Times New Roman" w:hAnsi="Times New Roman" w:cs="Times New Roman"/>
          <w:sz w:val="26"/>
          <w:szCs w:val="26"/>
        </w:rPr>
        <w:t>AR-GE</w:t>
      </w:r>
      <w:r>
        <w:rPr>
          <w:rFonts w:ascii="Times New Roman" w:hAnsi="Times New Roman" w:cs="Times New Roman"/>
          <w:sz w:val="26"/>
          <w:szCs w:val="26"/>
        </w:rPr>
        <w:t xml:space="preserve"> ve Yenilik Ekosistemin oluşumu </w:t>
      </w:r>
      <w:r w:rsidR="00AB0713">
        <w:rPr>
          <w:rFonts w:ascii="Times New Roman" w:hAnsi="Times New Roman" w:cs="Times New Roman"/>
          <w:sz w:val="26"/>
          <w:szCs w:val="26"/>
        </w:rPr>
        <w:t>için</w:t>
      </w:r>
      <w:r>
        <w:rPr>
          <w:rFonts w:ascii="Times New Roman" w:hAnsi="Times New Roman" w:cs="Times New Roman"/>
          <w:sz w:val="26"/>
          <w:szCs w:val="26"/>
        </w:rPr>
        <w:t xml:space="preserve"> üniversite-kamu-sanayi işbirliği önemlidir. </w:t>
      </w:r>
    </w:p>
    <w:p w14:paraId="2815F6D2" w14:textId="5D00A574" w:rsidR="00D43137" w:rsidRDefault="005C32A0" w:rsidP="00D43137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Kısa vadede ü</w:t>
      </w:r>
      <w:r w:rsidR="00D43137">
        <w:rPr>
          <w:rFonts w:ascii="Times New Roman" w:hAnsi="Times New Roman" w:cs="Times New Roman"/>
          <w:sz w:val="26"/>
          <w:szCs w:val="26"/>
        </w:rPr>
        <w:t>ni</w:t>
      </w:r>
      <w:r w:rsidR="00AB0713">
        <w:rPr>
          <w:rFonts w:ascii="Times New Roman" w:hAnsi="Times New Roman" w:cs="Times New Roman"/>
          <w:sz w:val="26"/>
          <w:szCs w:val="26"/>
        </w:rPr>
        <w:t>versitelerin Ar-Ge alt yapısı</w:t>
      </w:r>
      <w:r w:rsidR="00D43137">
        <w:rPr>
          <w:rFonts w:ascii="Times New Roman" w:hAnsi="Times New Roman" w:cs="Times New Roman"/>
          <w:sz w:val="26"/>
          <w:szCs w:val="26"/>
        </w:rPr>
        <w:t xml:space="preserve"> ve kapasitelerinin</w:t>
      </w:r>
      <w:r w:rsidR="00AB0713">
        <w:rPr>
          <w:rFonts w:ascii="Times New Roman" w:hAnsi="Times New Roman" w:cs="Times New Roman"/>
          <w:sz w:val="26"/>
          <w:szCs w:val="26"/>
        </w:rPr>
        <w:t xml:space="preserve"> (</w:t>
      </w:r>
      <w:r w:rsidR="00AB0713">
        <w:rPr>
          <w:rFonts w:ascii="Times New Roman" w:hAnsi="Times New Roman" w:cs="Times New Roman"/>
          <w:sz w:val="26"/>
          <w:szCs w:val="26"/>
        </w:rPr>
        <w:t>Araştırma alt yapısı, beşeri sermaye)</w:t>
      </w:r>
      <w:r w:rsidR="00D43137">
        <w:rPr>
          <w:rFonts w:ascii="Times New Roman" w:hAnsi="Times New Roman" w:cs="Times New Roman"/>
          <w:sz w:val="26"/>
          <w:szCs w:val="26"/>
        </w:rPr>
        <w:t xml:space="preserve"> belirlenmesi </w:t>
      </w:r>
      <w:r>
        <w:rPr>
          <w:rFonts w:ascii="Times New Roman" w:hAnsi="Times New Roman" w:cs="Times New Roman"/>
          <w:sz w:val="26"/>
          <w:szCs w:val="26"/>
        </w:rPr>
        <w:t xml:space="preserve">hedeflenmiştir. </w:t>
      </w:r>
    </w:p>
    <w:p w14:paraId="764AE2F3" w14:textId="7CD83D3C" w:rsidR="00D43137" w:rsidRDefault="00D43137" w:rsidP="00D43137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Teknolojide yaşanan gelişmeleri de dikkate alarak bölg</w:t>
      </w:r>
      <w:r w:rsidR="005C32A0">
        <w:rPr>
          <w:rFonts w:ascii="Times New Roman" w:hAnsi="Times New Roman" w:cs="Times New Roman"/>
          <w:sz w:val="26"/>
          <w:szCs w:val="26"/>
        </w:rPr>
        <w:t>enin ihtiyaçları belirlenecek</w:t>
      </w:r>
      <w:r>
        <w:rPr>
          <w:rFonts w:ascii="Times New Roman" w:hAnsi="Times New Roman" w:cs="Times New Roman"/>
          <w:sz w:val="26"/>
          <w:szCs w:val="26"/>
        </w:rPr>
        <w:t xml:space="preserve"> ve </w:t>
      </w:r>
      <w:r w:rsidR="00AB0713">
        <w:rPr>
          <w:rFonts w:ascii="Times New Roman" w:hAnsi="Times New Roman" w:cs="Times New Roman"/>
          <w:sz w:val="26"/>
          <w:szCs w:val="26"/>
        </w:rPr>
        <w:t xml:space="preserve">geleceğe yönelik ihtiyaç </w:t>
      </w:r>
      <w:r>
        <w:rPr>
          <w:rFonts w:ascii="Times New Roman" w:hAnsi="Times New Roman" w:cs="Times New Roman"/>
          <w:sz w:val="26"/>
          <w:szCs w:val="26"/>
        </w:rPr>
        <w:t>projeksiyonu</w:t>
      </w:r>
      <w:r w:rsidR="005C32A0">
        <w:rPr>
          <w:rFonts w:ascii="Times New Roman" w:hAnsi="Times New Roman" w:cs="Times New Roman"/>
          <w:sz w:val="26"/>
          <w:szCs w:val="26"/>
        </w:rPr>
        <w:t xml:space="preserve"> yapılacaktır.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072CAAD" w14:textId="1A823816" w:rsidR="00D43137" w:rsidRDefault="00D43137" w:rsidP="00D43137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Bölgesel </w:t>
      </w:r>
      <w:r w:rsidR="00C30B95">
        <w:rPr>
          <w:rFonts w:ascii="Times New Roman" w:hAnsi="Times New Roman" w:cs="Times New Roman"/>
          <w:sz w:val="26"/>
          <w:szCs w:val="26"/>
        </w:rPr>
        <w:t>kalkınma adına bölgesel Ar-G</w:t>
      </w:r>
      <w:r>
        <w:rPr>
          <w:rFonts w:ascii="Times New Roman" w:hAnsi="Times New Roman" w:cs="Times New Roman"/>
          <w:sz w:val="26"/>
          <w:szCs w:val="26"/>
        </w:rPr>
        <w:t>e ve ye</w:t>
      </w:r>
      <w:r w:rsidR="005C32A0">
        <w:rPr>
          <w:rFonts w:ascii="Times New Roman" w:hAnsi="Times New Roman" w:cs="Times New Roman"/>
          <w:sz w:val="26"/>
          <w:szCs w:val="26"/>
        </w:rPr>
        <w:t>nilik stratejisi hazırlanacak ve bölgesel kalkınma odak alanlar belirlenecektir.</w:t>
      </w:r>
    </w:p>
    <w:p w14:paraId="3F45A9E9" w14:textId="6CD34607" w:rsidR="00D43137" w:rsidRDefault="00D43137" w:rsidP="00D43137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YÖK’ün misyon farklılaşması projesiyle de</w:t>
      </w:r>
      <w:r w:rsidR="00C30B95">
        <w:rPr>
          <w:rFonts w:ascii="Times New Roman" w:hAnsi="Times New Roman" w:cs="Times New Roman"/>
          <w:sz w:val="26"/>
          <w:szCs w:val="26"/>
        </w:rPr>
        <w:t xml:space="preserve"> uyumlu olarak üniversitelerin Ar-G</w:t>
      </w:r>
      <w:r>
        <w:rPr>
          <w:rFonts w:ascii="Times New Roman" w:hAnsi="Times New Roman" w:cs="Times New Roman"/>
          <w:sz w:val="26"/>
          <w:szCs w:val="26"/>
        </w:rPr>
        <w:t>e ve in</w:t>
      </w:r>
      <w:r w:rsidR="005C32A0">
        <w:rPr>
          <w:rFonts w:ascii="Times New Roman" w:hAnsi="Times New Roman" w:cs="Times New Roman"/>
          <w:sz w:val="26"/>
          <w:szCs w:val="26"/>
        </w:rPr>
        <w:t>ovasyon odak alanları</w:t>
      </w:r>
      <w:r w:rsidR="00C30B95">
        <w:rPr>
          <w:rFonts w:ascii="Times New Roman" w:hAnsi="Times New Roman" w:cs="Times New Roman"/>
          <w:sz w:val="26"/>
          <w:szCs w:val="26"/>
        </w:rPr>
        <w:t xml:space="preserve"> belirle</w:t>
      </w:r>
      <w:r w:rsidR="005C32A0">
        <w:rPr>
          <w:rFonts w:ascii="Times New Roman" w:hAnsi="Times New Roman" w:cs="Times New Roman"/>
          <w:sz w:val="26"/>
          <w:szCs w:val="26"/>
        </w:rPr>
        <w:t xml:space="preserve">necektir. </w:t>
      </w:r>
    </w:p>
    <w:p w14:paraId="200418DE" w14:textId="65E01A87" w:rsidR="00D43137" w:rsidRDefault="00D43137" w:rsidP="00D43137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Bölgesel kalkınmayı da kapsayacak şekilde bölge üniversiteleri arasında işbir</w:t>
      </w:r>
      <w:r w:rsidR="005C32A0">
        <w:rPr>
          <w:rFonts w:ascii="Times New Roman" w:hAnsi="Times New Roman" w:cs="Times New Roman"/>
          <w:sz w:val="26"/>
          <w:szCs w:val="26"/>
        </w:rPr>
        <w:t xml:space="preserve">liği </w:t>
      </w:r>
      <w:r>
        <w:rPr>
          <w:rFonts w:ascii="Times New Roman" w:hAnsi="Times New Roman" w:cs="Times New Roman"/>
          <w:sz w:val="26"/>
          <w:szCs w:val="26"/>
        </w:rPr>
        <w:t xml:space="preserve"> daha da geliştiri</w:t>
      </w:r>
      <w:r w:rsidR="005C32A0">
        <w:rPr>
          <w:rFonts w:ascii="Times New Roman" w:hAnsi="Times New Roman" w:cs="Times New Roman"/>
          <w:sz w:val="26"/>
          <w:szCs w:val="26"/>
        </w:rPr>
        <w:t xml:space="preserve">lecektir. </w:t>
      </w:r>
    </w:p>
    <w:p w14:paraId="57F09662" w14:textId="4C1E1060" w:rsidR="00D43137" w:rsidRDefault="00D43137" w:rsidP="00D43137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Bölgenin gelecekte ihtiyaç duyacağı nitelikli işgücünün projeksiyonu</w:t>
      </w:r>
      <w:r w:rsidR="00AB0713">
        <w:rPr>
          <w:rFonts w:ascii="Times New Roman" w:hAnsi="Times New Roman" w:cs="Times New Roman"/>
          <w:sz w:val="26"/>
          <w:szCs w:val="26"/>
        </w:rPr>
        <w:t xml:space="preserve"> yapılacak</w:t>
      </w:r>
      <w:r>
        <w:rPr>
          <w:rFonts w:ascii="Times New Roman" w:hAnsi="Times New Roman" w:cs="Times New Roman"/>
          <w:sz w:val="26"/>
          <w:szCs w:val="26"/>
        </w:rPr>
        <w:t xml:space="preserve"> ve özellikle mesl</w:t>
      </w:r>
      <w:r w:rsidR="00AB0713">
        <w:rPr>
          <w:rFonts w:ascii="Times New Roman" w:hAnsi="Times New Roman" w:cs="Times New Roman"/>
          <w:sz w:val="26"/>
          <w:szCs w:val="26"/>
        </w:rPr>
        <w:t>eki eğitimin ilgili aktörlerin</w:t>
      </w:r>
      <w:r>
        <w:rPr>
          <w:rFonts w:ascii="Times New Roman" w:hAnsi="Times New Roman" w:cs="Times New Roman"/>
          <w:sz w:val="26"/>
          <w:szCs w:val="26"/>
        </w:rPr>
        <w:t xml:space="preserve"> katılımıyla b</w:t>
      </w:r>
      <w:r w:rsidR="005C32A0">
        <w:rPr>
          <w:rFonts w:ascii="Times New Roman" w:hAnsi="Times New Roman" w:cs="Times New Roman"/>
          <w:sz w:val="26"/>
          <w:szCs w:val="26"/>
        </w:rPr>
        <w:t>u projeksiyona göre planlanacaktır.</w:t>
      </w:r>
    </w:p>
    <w:p w14:paraId="11CA5AB4" w14:textId="66BD2A37" w:rsidR="00D43137" w:rsidRDefault="00C30B95" w:rsidP="00D43137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KOP Bölge K</w:t>
      </w:r>
      <w:r w:rsidR="00D43137">
        <w:rPr>
          <w:rFonts w:ascii="Times New Roman" w:hAnsi="Times New Roman" w:cs="Times New Roman"/>
          <w:sz w:val="26"/>
          <w:szCs w:val="26"/>
        </w:rPr>
        <w:t>alkın</w:t>
      </w:r>
      <w:r>
        <w:rPr>
          <w:rFonts w:ascii="Times New Roman" w:hAnsi="Times New Roman" w:cs="Times New Roman"/>
          <w:sz w:val="26"/>
          <w:szCs w:val="26"/>
        </w:rPr>
        <w:t>ma İdaresi B</w:t>
      </w:r>
      <w:r w:rsidR="00D43137">
        <w:rPr>
          <w:rFonts w:ascii="Times New Roman" w:hAnsi="Times New Roman" w:cs="Times New Roman"/>
          <w:sz w:val="26"/>
          <w:szCs w:val="26"/>
        </w:rPr>
        <w:t>aşkanlığ</w:t>
      </w:r>
      <w:r>
        <w:rPr>
          <w:rFonts w:ascii="Times New Roman" w:hAnsi="Times New Roman" w:cs="Times New Roman"/>
          <w:sz w:val="26"/>
          <w:szCs w:val="26"/>
        </w:rPr>
        <w:t>ı ve bölgede faaliyet gösteren Kalkınma A</w:t>
      </w:r>
      <w:r w:rsidR="00D43137">
        <w:rPr>
          <w:rFonts w:ascii="Times New Roman" w:hAnsi="Times New Roman" w:cs="Times New Roman"/>
          <w:sz w:val="26"/>
          <w:szCs w:val="26"/>
        </w:rPr>
        <w:t>janslarının geçmiş süreçte üniversiteleri</w:t>
      </w:r>
      <w:r w:rsidR="00AB0713">
        <w:rPr>
          <w:rFonts w:ascii="Times New Roman" w:hAnsi="Times New Roman" w:cs="Times New Roman"/>
          <w:sz w:val="26"/>
          <w:szCs w:val="26"/>
        </w:rPr>
        <w:t>mize büyük destekleri olmuştur. Ö</w:t>
      </w:r>
      <w:r w:rsidR="00D43137">
        <w:rPr>
          <w:rFonts w:ascii="Times New Roman" w:hAnsi="Times New Roman" w:cs="Times New Roman"/>
          <w:sz w:val="26"/>
          <w:szCs w:val="26"/>
        </w:rPr>
        <w:t xml:space="preserve">nümüzdeki süreçte </w:t>
      </w:r>
      <w:r w:rsidR="005C32A0">
        <w:rPr>
          <w:rFonts w:ascii="Times New Roman" w:hAnsi="Times New Roman" w:cs="Times New Roman"/>
          <w:sz w:val="26"/>
          <w:szCs w:val="26"/>
        </w:rPr>
        <w:t xml:space="preserve">de </w:t>
      </w:r>
      <w:r w:rsidR="00D43137">
        <w:rPr>
          <w:rFonts w:ascii="Times New Roman" w:hAnsi="Times New Roman" w:cs="Times New Roman"/>
          <w:sz w:val="26"/>
          <w:szCs w:val="26"/>
        </w:rPr>
        <w:t xml:space="preserve">bu desteklerin bölgesel kalkınma odaklı olarak artarak devam ettirilmesi </w:t>
      </w:r>
      <w:r w:rsidR="005C32A0">
        <w:rPr>
          <w:rFonts w:ascii="Times New Roman" w:hAnsi="Times New Roman" w:cs="Times New Roman"/>
          <w:sz w:val="26"/>
          <w:szCs w:val="26"/>
        </w:rPr>
        <w:t>önemlidir.</w:t>
      </w:r>
    </w:p>
    <w:p w14:paraId="384A317B" w14:textId="1696E3C6" w:rsidR="00D43137" w:rsidRDefault="00D43137" w:rsidP="00D43137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Fon kaynaklarının bölge ihtiyaçları gözetilerek ilgili paydaşların katılımı ile uygun planlanması ve etkin kullanımı yönünde üniversite katkısının, rolünün daha da arttırılması beklenmektedir. </w:t>
      </w:r>
    </w:p>
    <w:p w14:paraId="62A73DB4" w14:textId="6AB2326B" w:rsidR="00D43137" w:rsidRDefault="00D43137" w:rsidP="00D43137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Bölgesel ka</w:t>
      </w:r>
      <w:r w:rsidR="00AB0713">
        <w:rPr>
          <w:rFonts w:ascii="Times New Roman" w:hAnsi="Times New Roman" w:cs="Times New Roman"/>
          <w:sz w:val="26"/>
          <w:szCs w:val="26"/>
        </w:rPr>
        <w:t xml:space="preserve">lkınma adına kullanılan fonların etkin ve verimli kullanılması adına </w:t>
      </w:r>
      <w:r>
        <w:rPr>
          <w:rFonts w:ascii="Times New Roman" w:hAnsi="Times New Roman" w:cs="Times New Roman"/>
          <w:sz w:val="26"/>
          <w:szCs w:val="26"/>
        </w:rPr>
        <w:t>etki analizlerini</w:t>
      </w:r>
      <w:r w:rsidR="00AB0713">
        <w:rPr>
          <w:rFonts w:ascii="Times New Roman" w:hAnsi="Times New Roman" w:cs="Times New Roman"/>
          <w:sz w:val="26"/>
          <w:szCs w:val="26"/>
        </w:rPr>
        <w:t xml:space="preserve">n yapılması önemlidir. </w:t>
      </w:r>
    </w:p>
    <w:p w14:paraId="78BD49E6" w14:textId="162C332F" w:rsidR="00D43137" w:rsidRDefault="00D43137" w:rsidP="00D43137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Bölgesel kalkınmada ekonomik kalkınmanın yanı sıra sosyokültürel kalkınma ve çevre korumanın önemine vurgu yapılmıştır. Bu amaçlar doğrultusunda üniversitelerin bölgedeki ilgili paydaşlarla olan işbirliklerinin desteklenmesi önemlidir. </w:t>
      </w:r>
    </w:p>
    <w:p w14:paraId="05F6F369" w14:textId="6432EF30" w:rsidR="00C30B95" w:rsidRDefault="00D43137" w:rsidP="00D43137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Bölgedeki üniversitelerin bu zamana kadar öğrenci ve </w:t>
      </w:r>
      <w:r w:rsidR="00C30B95">
        <w:rPr>
          <w:rFonts w:ascii="Times New Roman" w:hAnsi="Times New Roman" w:cs="Times New Roman"/>
          <w:sz w:val="26"/>
          <w:szCs w:val="26"/>
        </w:rPr>
        <w:t>akademisyen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30B95">
        <w:rPr>
          <w:rFonts w:ascii="Times New Roman" w:hAnsi="Times New Roman" w:cs="Times New Roman"/>
          <w:sz w:val="26"/>
          <w:szCs w:val="26"/>
        </w:rPr>
        <w:t>düzeyinde</w:t>
      </w:r>
      <w:r>
        <w:rPr>
          <w:rFonts w:ascii="Times New Roman" w:hAnsi="Times New Roman" w:cs="Times New Roman"/>
          <w:sz w:val="26"/>
          <w:szCs w:val="26"/>
        </w:rPr>
        <w:t xml:space="preserve"> birlikte düzenledikleri etkinlikler</w:t>
      </w:r>
      <w:r w:rsidR="00C30B95">
        <w:rPr>
          <w:rFonts w:ascii="Times New Roman" w:hAnsi="Times New Roman" w:cs="Times New Roman"/>
          <w:sz w:val="26"/>
          <w:szCs w:val="26"/>
        </w:rPr>
        <w:t xml:space="preserve">in (proje pazarı, kongre, çalıştay, sempozyum, konferans vb) </w:t>
      </w:r>
      <w:r w:rsidR="00AB0713">
        <w:rPr>
          <w:rFonts w:ascii="Times New Roman" w:hAnsi="Times New Roman" w:cs="Times New Roman"/>
          <w:sz w:val="26"/>
          <w:szCs w:val="26"/>
        </w:rPr>
        <w:t xml:space="preserve">artarak devam edecektir. </w:t>
      </w:r>
      <w:r w:rsidR="005C32A0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7EA89961" w14:textId="1AAEA416" w:rsidR="00C30B95" w:rsidRDefault="00C30B95" w:rsidP="00D43137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Bölgede kurulmuş olan Teknokentlerin ve TTO’ların kapasite ve hizmetlerinden bütün bölge üniversitelerinin etkin yararlanabilmesi için politika ve mekanizmalar geliştirilecektir. </w:t>
      </w:r>
    </w:p>
    <w:p w14:paraId="38B44434" w14:textId="716EAB7F" w:rsidR="00D43137" w:rsidRPr="00AB0713" w:rsidRDefault="00C30B95" w:rsidP="00AB0713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Bölge üniversitelerin tanıtımı için </w:t>
      </w:r>
      <w:r w:rsidR="00AB0713">
        <w:rPr>
          <w:rFonts w:ascii="Times New Roman" w:hAnsi="Times New Roman" w:cs="Times New Roman"/>
          <w:sz w:val="26"/>
          <w:szCs w:val="26"/>
        </w:rPr>
        <w:t>(özellikle uluslararası alanda)</w:t>
      </w:r>
      <w:r w:rsidR="00AB071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ortak stratejiler geliştiri</w:t>
      </w:r>
      <w:r w:rsidR="00AB0713">
        <w:rPr>
          <w:rFonts w:ascii="Times New Roman" w:hAnsi="Times New Roman" w:cs="Times New Roman"/>
          <w:sz w:val="26"/>
          <w:szCs w:val="26"/>
        </w:rPr>
        <w:t>lecek</w:t>
      </w:r>
      <w:r w:rsidRPr="00AB0713">
        <w:rPr>
          <w:rFonts w:ascii="Times New Roman" w:hAnsi="Times New Roman" w:cs="Times New Roman"/>
          <w:sz w:val="26"/>
          <w:szCs w:val="26"/>
        </w:rPr>
        <w:t xml:space="preserve"> v</w:t>
      </w:r>
      <w:r w:rsidR="00AB0713">
        <w:rPr>
          <w:rFonts w:ascii="Times New Roman" w:hAnsi="Times New Roman" w:cs="Times New Roman"/>
          <w:sz w:val="26"/>
          <w:szCs w:val="26"/>
        </w:rPr>
        <w:t xml:space="preserve">e </w:t>
      </w:r>
      <w:r w:rsidR="005C32A0" w:rsidRPr="00AB0713">
        <w:rPr>
          <w:rFonts w:ascii="Times New Roman" w:hAnsi="Times New Roman" w:cs="Times New Roman"/>
          <w:sz w:val="26"/>
          <w:szCs w:val="26"/>
        </w:rPr>
        <w:t>faaliyetler  düzenlenecektir.</w:t>
      </w:r>
      <w:r w:rsidRPr="00AB071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DD0E5D7" w14:textId="08713001" w:rsidR="00C30B95" w:rsidRDefault="00C30B95" w:rsidP="00D43137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Üniversitelerin “bölgesel kalkınma” özelinde yapacakları araştırma</w:t>
      </w:r>
      <w:r w:rsidR="005C32A0">
        <w:rPr>
          <w:rFonts w:ascii="Times New Roman" w:hAnsi="Times New Roman" w:cs="Times New Roman"/>
          <w:sz w:val="26"/>
          <w:szCs w:val="26"/>
        </w:rPr>
        <w:t>lar</w:t>
      </w:r>
      <w:r>
        <w:rPr>
          <w:rFonts w:ascii="Times New Roman" w:hAnsi="Times New Roman" w:cs="Times New Roman"/>
          <w:sz w:val="26"/>
          <w:szCs w:val="26"/>
        </w:rPr>
        <w:t xml:space="preserve"> teşvik </w:t>
      </w:r>
      <w:r w:rsidR="005C32A0">
        <w:rPr>
          <w:rFonts w:ascii="Times New Roman" w:hAnsi="Times New Roman" w:cs="Times New Roman"/>
          <w:sz w:val="26"/>
          <w:szCs w:val="26"/>
        </w:rPr>
        <w:t>edilecektir.</w:t>
      </w:r>
    </w:p>
    <w:p w14:paraId="459E7440" w14:textId="537E606E" w:rsidR="00C30B95" w:rsidRDefault="00C30B95" w:rsidP="00D43137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Bölge üniversitelerin kütüphane, laboratuvar, Ar-Ge merkezleri gibi </w:t>
      </w:r>
      <w:r w:rsidR="005C32A0">
        <w:rPr>
          <w:rFonts w:ascii="Times New Roman" w:hAnsi="Times New Roman" w:cs="Times New Roman"/>
          <w:sz w:val="26"/>
          <w:szCs w:val="26"/>
        </w:rPr>
        <w:t xml:space="preserve">kurumsal kapasite ve </w:t>
      </w:r>
      <w:r>
        <w:rPr>
          <w:rFonts w:ascii="Times New Roman" w:hAnsi="Times New Roman" w:cs="Times New Roman"/>
          <w:sz w:val="26"/>
          <w:szCs w:val="26"/>
        </w:rPr>
        <w:t>kaynaklarının ortak kullanıma açılabilmesi</w:t>
      </w:r>
      <w:r w:rsidR="005C32A0">
        <w:rPr>
          <w:rFonts w:ascii="Times New Roman" w:hAnsi="Times New Roman" w:cs="Times New Roman"/>
          <w:sz w:val="26"/>
          <w:szCs w:val="26"/>
        </w:rPr>
        <w:t xml:space="preserve"> konusu</w:t>
      </w:r>
      <w:r w:rsidR="00AB0713">
        <w:rPr>
          <w:rFonts w:ascii="Times New Roman" w:hAnsi="Times New Roman" w:cs="Times New Roman"/>
          <w:sz w:val="26"/>
          <w:szCs w:val="26"/>
        </w:rPr>
        <w:t xml:space="preserve"> (gerekli yasal düzenlemelere de bakılarak)</w:t>
      </w:r>
      <w:r w:rsidR="005C32A0">
        <w:rPr>
          <w:rFonts w:ascii="Times New Roman" w:hAnsi="Times New Roman" w:cs="Times New Roman"/>
          <w:sz w:val="26"/>
          <w:szCs w:val="26"/>
        </w:rPr>
        <w:t xml:space="preserve"> değerlendirilecektir.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436C0A8" w14:textId="3E932518" w:rsidR="005C32A0" w:rsidRDefault="00C30B95" w:rsidP="00D43137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Üniversiteler arasında araştırma işbirlikleri özendirilecektir. Özellikle birbirini tamamlayan nitelikte </w:t>
      </w:r>
      <w:r w:rsidR="00705E27">
        <w:rPr>
          <w:rFonts w:ascii="Times New Roman" w:hAnsi="Times New Roman" w:cs="Times New Roman"/>
          <w:sz w:val="26"/>
          <w:szCs w:val="26"/>
        </w:rPr>
        <w:t>araştırma kapasitesi oluşturulan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alanlarda disiplinler arası işbirliği yapabilmeleri adına teşvik mekanizmaları geliştirilecektir. </w:t>
      </w:r>
    </w:p>
    <w:p w14:paraId="56AC5868" w14:textId="3C42384D" w:rsidR="00C30B95" w:rsidRPr="00D43137" w:rsidRDefault="00C30B95" w:rsidP="005C32A0">
      <w:pPr>
        <w:pStyle w:val="ListeParagraf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30B95" w:rsidRPr="00D43137" w:rsidSect="00601F3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3105C"/>
    <w:multiLevelType w:val="hybridMultilevel"/>
    <w:tmpl w:val="104A5A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330A9"/>
    <w:multiLevelType w:val="hybridMultilevel"/>
    <w:tmpl w:val="E904F3AE"/>
    <w:lvl w:ilvl="0" w:tplc="1F72C1F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8C299E"/>
    <w:multiLevelType w:val="hybridMultilevel"/>
    <w:tmpl w:val="1B8C5190"/>
    <w:lvl w:ilvl="0" w:tplc="19BC91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47A5F"/>
    <w:multiLevelType w:val="hybridMultilevel"/>
    <w:tmpl w:val="B1AC999C"/>
    <w:lvl w:ilvl="0" w:tplc="AFDE65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2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C6C"/>
    <w:rsid w:val="00381C6C"/>
    <w:rsid w:val="005C32A0"/>
    <w:rsid w:val="00601F36"/>
    <w:rsid w:val="00705E27"/>
    <w:rsid w:val="00AB0713"/>
    <w:rsid w:val="00AC4C49"/>
    <w:rsid w:val="00C30B95"/>
    <w:rsid w:val="00D43137"/>
    <w:rsid w:val="00E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1C363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81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4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512</Words>
  <Characters>2923</Characters>
  <Application>Microsoft Macintosh Word</Application>
  <DocSecurity>0</DocSecurity>
  <Lines>24</Lines>
  <Paragraphs>6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3</cp:revision>
  <dcterms:created xsi:type="dcterms:W3CDTF">2018-02-01T13:36:00Z</dcterms:created>
  <dcterms:modified xsi:type="dcterms:W3CDTF">2018-02-01T14:57:00Z</dcterms:modified>
</cp:coreProperties>
</file>