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B13C01" w:rsidRDefault="00B13C01">
      <w:pPr>
        <w:jc w:val="both"/>
      </w:pPr>
    </w:p>
    <w:p w14:paraId="00000003" w14:textId="77777777" w:rsidR="00B13C01" w:rsidRDefault="009857C9">
      <w:pPr>
        <w:jc w:val="both"/>
      </w:pPr>
      <w:r>
        <w:t>2021-2022 öğretim yılı Bahar dönemi itibariyle fakültemiz dekanlığı tarafından bölümümüzde 2 (iki) zorunlu staj uygulaması yürürlüğe konmuştur.  Konuyla ilgili staj yönetmeliği fakültemiz web sayfasında yayınlanmıştır.</w:t>
      </w:r>
    </w:p>
    <w:p w14:paraId="00000004" w14:textId="77777777" w:rsidR="00B13C01" w:rsidRDefault="00B13C01">
      <w:pPr>
        <w:jc w:val="both"/>
      </w:pPr>
    </w:p>
    <w:p w14:paraId="00000005" w14:textId="77777777" w:rsidR="00B13C01" w:rsidRDefault="009857C9">
      <w:pPr>
        <w:jc w:val="both"/>
      </w:pPr>
      <w:r>
        <w:t xml:space="preserve">Staj yönergesinin tüm maddeleri ile birlikte, aşağıdaki uyarıları lütfen dikkate alınız: </w:t>
      </w:r>
    </w:p>
    <w:p w14:paraId="00000006" w14:textId="77777777" w:rsidR="00B13C01" w:rsidRDefault="00B13C01">
      <w:pPr>
        <w:jc w:val="both"/>
      </w:pPr>
    </w:p>
    <w:p w14:paraId="00000007" w14:textId="77777777" w:rsidR="00B13C01" w:rsidRDefault="009857C9">
      <w:pPr>
        <w:numPr>
          <w:ilvl w:val="0"/>
          <w:numId w:val="1"/>
        </w:numPr>
        <w:pBdr>
          <w:top w:val="nil"/>
          <w:left w:val="nil"/>
          <w:bottom w:val="nil"/>
          <w:right w:val="nil"/>
          <w:between w:val="nil"/>
        </w:pBdr>
        <w:spacing w:after="0"/>
        <w:jc w:val="both"/>
      </w:pPr>
      <w:r>
        <w:rPr>
          <w:color w:val="000000"/>
        </w:rPr>
        <w:t xml:space="preserve">İkinci sınıfın sonunda </w:t>
      </w:r>
      <w:r>
        <w:rPr>
          <w:b/>
          <w:color w:val="000000"/>
        </w:rPr>
        <w:t>“1. grup staj”</w:t>
      </w:r>
      <w:r>
        <w:rPr>
          <w:color w:val="000000"/>
        </w:rPr>
        <w:t xml:space="preserve"> adı altında </w:t>
      </w:r>
      <w:r>
        <w:rPr>
          <w:b/>
          <w:color w:val="000000"/>
        </w:rPr>
        <w:t>20 işgünü</w:t>
      </w:r>
      <w:r>
        <w:rPr>
          <w:color w:val="000000"/>
        </w:rPr>
        <w:t xml:space="preserve"> olarak yapılacak staj, en az 10 kişinin istihdam edildiği kamu veya özel sektör işletmesinde (havacılık </w:t>
      </w:r>
      <w:proofErr w:type="gramStart"/>
      <w:r>
        <w:rPr>
          <w:color w:val="000000"/>
        </w:rPr>
        <w:t>işletmesi,</w:t>
      </w:r>
      <w:proofErr w:type="gramEnd"/>
      <w:r>
        <w:rPr>
          <w:color w:val="000000"/>
        </w:rPr>
        <w:t xml:space="preserve"> veya herhangi bir üretim veya hizmet işletmesi) </w:t>
      </w:r>
      <w:proofErr w:type="spellStart"/>
      <w:r>
        <w:rPr>
          <w:color w:val="000000"/>
        </w:rPr>
        <w:t>yapılcaktır</w:t>
      </w:r>
      <w:proofErr w:type="spellEnd"/>
      <w:r>
        <w:rPr>
          <w:color w:val="000000"/>
        </w:rPr>
        <w:t>;</w:t>
      </w:r>
    </w:p>
    <w:p w14:paraId="00000008" w14:textId="77777777" w:rsidR="00B13C01" w:rsidRDefault="00B13C01">
      <w:pPr>
        <w:pBdr>
          <w:top w:val="nil"/>
          <w:left w:val="nil"/>
          <w:bottom w:val="nil"/>
          <w:right w:val="nil"/>
          <w:between w:val="nil"/>
        </w:pBdr>
        <w:spacing w:after="0"/>
        <w:ind w:left="720"/>
        <w:jc w:val="both"/>
        <w:rPr>
          <w:color w:val="000000"/>
        </w:rPr>
      </w:pPr>
    </w:p>
    <w:p w14:paraId="00000009" w14:textId="77777777" w:rsidR="00B13C01" w:rsidRDefault="009857C9">
      <w:pPr>
        <w:numPr>
          <w:ilvl w:val="0"/>
          <w:numId w:val="1"/>
        </w:numPr>
        <w:pBdr>
          <w:top w:val="nil"/>
          <w:left w:val="nil"/>
          <w:bottom w:val="nil"/>
          <w:right w:val="nil"/>
          <w:between w:val="nil"/>
        </w:pBdr>
        <w:spacing w:after="0"/>
        <w:jc w:val="both"/>
      </w:pPr>
      <w:r>
        <w:rPr>
          <w:color w:val="000000"/>
        </w:rPr>
        <w:t xml:space="preserve">Üçüncü sınıfın sonunda </w:t>
      </w:r>
      <w:r>
        <w:rPr>
          <w:b/>
          <w:color w:val="000000"/>
        </w:rPr>
        <w:t>“2. grup staj”</w:t>
      </w:r>
      <w:r>
        <w:rPr>
          <w:color w:val="000000"/>
        </w:rPr>
        <w:t xml:space="preserve"> adı altında </w:t>
      </w:r>
      <w:r>
        <w:rPr>
          <w:b/>
          <w:color w:val="000000"/>
        </w:rPr>
        <w:t>20 işgünü</w:t>
      </w:r>
      <w:r>
        <w:rPr>
          <w:color w:val="000000"/>
        </w:rPr>
        <w:t xml:space="preserve"> olarak yapılacak staj, en az bir endüstri mühendisi, işletme mühendisi, işletme bölümü mezunu, havacılık yönetimi mezunu veya bilgisayar mühendisi istihdam edilmiş, en az 10 kişinin çalıştığı havacılık işletmesi veya herhangi bir hizmet işletmesinde yapılacaktır. </w:t>
      </w:r>
    </w:p>
    <w:p w14:paraId="0000000A" w14:textId="77777777" w:rsidR="00B13C01" w:rsidRDefault="00B13C01">
      <w:pPr>
        <w:pBdr>
          <w:top w:val="nil"/>
          <w:left w:val="nil"/>
          <w:bottom w:val="nil"/>
          <w:right w:val="nil"/>
          <w:between w:val="nil"/>
        </w:pBdr>
        <w:spacing w:after="0"/>
        <w:ind w:left="720"/>
        <w:rPr>
          <w:color w:val="000000"/>
        </w:rPr>
      </w:pPr>
    </w:p>
    <w:p w14:paraId="0000000B" w14:textId="77777777" w:rsidR="00B13C01" w:rsidRDefault="00B13C01">
      <w:pPr>
        <w:pBdr>
          <w:top w:val="nil"/>
          <w:left w:val="nil"/>
          <w:bottom w:val="nil"/>
          <w:right w:val="nil"/>
          <w:between w:val="nil"/>
        </w:pBdr>
        <w:spacing w:after="0"/>
        <w:ind w:left="720"/>
        <w:jc w:val="both"/>
        <w:rPr>
          <w:color w:val="000000"/>
        </w:rPr>
      </w:pPr>
    </w:p>
    <w:p w14:paraId="0000000C" w14:textId="77777777" w:rsidR="00B13C01" w:rsidRDefault="009857C9">
      <w:pPr>
        <w:numPr>
          <w:ilvl w:val="0"/>
          <w:numId w:val="1"/>
        </w:numPr>
        <w:pBdr>
          <w:top w:val="nil"/>
          <w:left w:val="nil"/>
          <w:bottom w:val="nil"/>
          <w:right w:val="nil"/>
          <w:between w:val="nil"/>
        </w:pBdr>
        <w:spacing w:after="0"/>
        <w:jc w:val="both"/>
        <w:rPr>
          <w:b/>
          <w:color w:val="000000"/>
        </w:rPr>
      </w:pPr>
      <w:r>
        <w:rPr>
          <w:b/>
          <w:color w:val="000000"/>
        </w:rPr>
        <w:t xml:space="preserve">Üçüncü sınıf öğrencileri </w:t>
      </w:r>
      <w:r>
        <w:rPr>
          <w:b/>
          <w:color w:val="000000"/>
          <w:u w:val="single"/>
        </w:rPr>
        <w:t>sadece bu yıl için</w:t>
      </w:r>
      <w:r>
        <w:rPr>
          <w:b/>
          <w:color w:val="000000"/>
        </w:rPr>
        <w:t xml:space="preserve"> yalnızca “2. grup staj” yapmakla yükümlüdürler. </w:t>
      </w:r>
    </w:p>
    <w:p w14:paraId="0000000D" w14:textId="77777777" w:rsidR="00B13C01" w:rsidRDefault="00B13C01">
      <w:pPr>
        <w:pBdr>
          <w:top w:val="nil"/>
          <w:left w:val="nil"/>
          <w:bottom w:val="nil"/>
          <w:right w:val="nil"/>
          <w:between w:val="nil"/>
        </w:pBdr>
        <w:spacing w:after="0"/>
        <w:ind w:left="720"/>
        <w:jc w:val="both"/>
        <w:rPr>
          <w:b/>
          <w:color w:val="000000"/>
        </w:rPr>
      </w:pPr>
    </w:p>
    <w:p w14:paraId="0000000E" w14:textId="77777777" w:rsidR="00B13C01" w:rsidRDefault="009857C9">
      <w:pPr>
        <w:numPr>
          <w:ilvl w:val="0"/>
          <w:numId w:val="1"/>
        </w:numPr>
        <w:pBdr>
          <w:top w:val="nil"/>
          <w:left w:val="nil"/>
          <w:bottom w:val="nil"/>
          <w:right w:val="nil"/>
          <w:between w:val="nil"/>
        </w:pBdr>
        <w:spacing w:after="0"/>
        <w:jc w:val="both"/>
      </w:pPr>
      <w:r>
        <w:rPr>
          <w:color w:val="000000"/>
        </w:rPr>
        <w:t>Staj başvuru adımları:</w:t>
      </w:r>
    </w:p>
    <w:p w14:paraId="0000000F" w14:textId="77777777" w:rsidR="00B13C01" w:rsidRDefault="00B13C01">
      <w:pPr>
        <w:pBdr>
          <w:top w:val="nil"/>
          <w:left w:val="nil"/>
          <w:bottom w:val="nil"/>
          <w:right w:val="nil"/>
          <w:between w:val="nil"/>
        </w:pBdr>
        <w:spacing w:after="0"/>
        <w:ind w:left="720"/>
        <w:rPr>
          <w:color w:val="000000"/>
        </w:rPr>
      </w:pPr>
    </w:p>
    <w:p w14:paraId="00000010" w14:textId="77777777" w:rsidR="00B13C01" w:rsidRDefault="009857C9">
      <w:pPr>
        <w:numPr>
          <w:ilvl w:val="1"/>
          <w:numId w:val="1"/>
        </w:numPr>
        <w:pBdr>
          <w:top w:val="nil"/>
          <w:left w:val="nil"/>
          <w:bottom w:val="nil"/>
          <w:right w:val="nil"/>
          <w:between w:val="nil"/>
        </w:pBdr>
        <w:spacing w:after="0"/>
        <w:jc w:val="both"/>
      </w:pPr>
      <w:r>
        <w:rPr>
          <w:color w:val="000000"/>
        </w:rPr>
        <w:t>Staj ile ilgili derslere devam koşulunun sağlandığına dair, öğrenci danışmanına başvurur;</w:t>
      </w:r>
    </w:p>
    <w:p w14:paraId="00000011" w14:textId="77777777" w:rsidR="00B13C01" w:rsidRDefault="009857C9">
      <w:pPr>
        <w:numPr>
          <w:ilvl w:val="1"/>
          <w:numId w:val="1"/>
        </w:numPr>
        <w:pBdr>
          <w:top w:val="nil"/>
          <w:left w:val="nil"/>
          <w:bottom w:val="nil"/>
          <w:right w:val="nil"/>
          <w:between w:val="nil"/>
        </w:pBdr>
        <w:spacing w:after="0"/>
        <w:jc w:val="both"/>
      </w:pPr>
      <w:r>
        <w:rPr>
          <w:color w:val="000000"/>
        </w:rPr>
        <w:t>Staj başvuru belgesi ve kabul formu ilgili kuruma onaylatılır;</w:t>
      </w:r>
    </w:p>
    <w:p w14:paraId="00000012" w14:textId="77777777" w:rsidR="00B13C01" w:rsidRDefault="009857C9">
      <w:pPr>
        <w:numPr>
          <w:ilvl w:val="1"/>
          <w:numId w:val="1"/>
        </w:numPr>
        <w:pBdr>
          <w:top w:val="nil"/>
          <w:left w:val="nil"/>
          <w:bottom w:val="nil"/>
          <w:right w:val="nil"/>
          <w:between w:val="nil"/>
        </w:pBdr>
        <w:spacing w:after="0"/>
        <w:jc w:val="both"/>
      </w:pPr>
      <w:r>
        <w:rPr>
          <w:color w:val="000000"/>
        </w:rPr>
        <w:t>Gelen formlar staj komisyonu tarafından incelenip, uygun görülenler için staj işlemleri başlatılır;</w:t>
      </w:r>
    </w:p>
    <w:p w14:paraId="00000013" w14:textId="467BE0EB" w:rsidR="00B13C01" w:rsidRDefault="009857C9">
      <w:pPr>
        <w:numPr>
          <w:ilvl w:val="1"/>
          <w:numId w:val="1"/>
        </w:numPr>
        <w:pBdr>
          <w:top w:val="nil"/>
          <w:left w:val="nil"/>
          <w:bottom w:val="nil"/>
          <w:right w:val="nil"/>
          <w:between w:val="nil"/>
        </w:pBdr>
        <w:jc w:val="both"/>
      </w:pPr>
      <w:bookmarkStart w:id="0" w:name="_gjdgxs" w:colFirst="0" w:colLast="0"/>
      <w:bookmarkEnd w:id="0"/>
      <w:r>
        <w:rPr>
          <w:color w:val="000000"/>
        </w:rPr>
        <w:t>Öğrenciler stajları süresince dolduracakları staj defterleri</w:t>
      </w:r>
      <w:r w:rsidR="00666109">
        <w:rPr>
          <w:color w:val="000000"/>
        </w:rPr>
        <w:t>ni</w:t>
      </w:r>
      <w:r>
        <w:rPr>
          <w:color w:val="000000"/>
        </w:rPr>
        <w:t xml:space="preserve"> devam eden dönem başında bölüm staj komisyonuna sunarlar.</w:t>
      </w:r>
    </w:p>
    <w:p w14:paraId="00000014" w14:textId="77777777" w:rsidR="00B13C01" w:rsidRDefault="00B13C01">
      <w:pPr>
        <w:ind w:left="1080"/>
        <w:jc w:val="both"/>
      </w:pPr>
    </w:p>
    <w:p w14:paraId="00000015" w14:textId="77777777" w:rsidR="00B13C01" w:rsidRDefault="00B13C01"/>
    <w:sectPr w:rsidR="00B13C0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ACFF" w:usb2="00000009" w:usb3="00000000" w:csb0="000001FF" w:csb1="00000000"/>
  </w:font>
  <w:font w:name="Courier New">
    <w:panose1 w:val="02070309020205020404"/>
    <w:charset w:val="A2"/>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B0DA2"/>
    <w:multiLevelType w:val="multilevel"/>
    <w:tmpl w:val="57560EF4"/>
    <w:lvl w:ilvl="0">
      <w:start w:val="202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01"/>
    <w:rsid w:val="00666109"/>
    <w:rsid w:val="009857C9"/>
    <w:rsid w:val="00B13C01"/>
    <w:rsid w:val="00FC10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19BFE-02AB-2547-B1A9-DFF84763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dc:creator>
  <cp:lastModifiedBy>LEYLA POLAT</cp:lastModifiedBy>
  <cp:revision>2</cp:revision>
  <dcterms:created xsi:type="dcterms:W3CDTF">2022-02-17T10:08:00Z</dcterms:created>
  <dcterms:modified xsi:type="dcterms:W3CDTF">2022-02-17T10:08:00Z</dcterms:modified>
</cp:coreProperties>
</file>