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9" w:rsidRPr="003613C6" w:rsidRDefault="005855D9" w:rsidP="007C2EE1">
      <w:pPr>
        <w:jc w:val="center"/>
        <w:rPr>
          <w:b/>
          <w:i/>
          <w:sz w:val="22"/>
          <w:szCs w:val="22"/>
        </w:rPr>
      </w:pPr>
      <w:r w:rsidRPr="00801E08">
        <w:rPr>
          <w:sz w:val="20"/>
          <w:szCs w:val="20"/>
        </w:rPr>
        <w:t xml:space="preserve">  </w:t>
      </w:r>
      <w:r w:rsidRPr="00801E08">
        <w:rPr>
          <w:sz w:val="20"/>
          <w:szCs w:val="20"/>
        </w:rPr>
        <w:tab/>
      </w:r>
      <w:r w:rsidR="00DE0A99" w:rsidRPr="003613C6">
        <w:rPr>
          <w:b/>
          <w:i/>
          <w:sz w:val="22"/>
          <w:szCs w:val="22"/>
        </w:rPr>
        <w:t>T.C.</w:t>
      </w:r>
    </w:p>
    <w:p w:rsidR="00C65DA1" w:rsidRDefault="00EF4B47" w:rsidP="007C2EE1">
      <w:pPr>
        <w:jc w:val="center"/>
        <w:rPr>
          <w:b/>
          <w:i/>
          <w:sz w:val="22"/>
          <w:szCs w:val="22"/>
        </w:rPr>
      </w:pPr>
      <w:r w:rsidRPr="003613C6">
        <w:rPr>
          <w:b/>
          <w:i/>
          <w:sz w:val="22"/>
          <w:szCs w:val="22"/>
        </w:rPr>
        <w:t>NECMETTİN ERBAKAN ÜNİVERSİTESİ MERAM TIP FAKÜLTESİ</w:t>
      </w:r>
    </w:p>
    <w:p w:rsidR="007C2EE1" w:rsidRDefault="00EF4B47" w:rsidP="007C2EE1">
      <w:pPr>
        <w:jc w:val="center"/>
        <w:rPr>
          <w:b/>
          <w:i/>
          <w:sz w:val="22"/>
          <w:szCs w:val="22"/>
        </w:rPr>
      </w:pPr>
      <w:r w:rsidRPr="003613C6">
        <w:rPr>
          <w:b/>
          <w:i/>
          <w:sz w:val="22"/>
          <w:szCs w:val="22"/>
        </w:rPr>
        <w:t xml:space="preserve"> EĞİTİM-ÖĞRETİM FAALİYETLERİ BİLDİRİM FORMU </w:t>
      </w:r>
    </w:p>
    <w:p w:rsidR="005538A5" w:rsidRPr="003613C6" w:rsidRDefault="005538A5" w:rsidP="007C2EE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 PUAN ÇİZELGESİ </w:t>
      </w:r>
    </w:p>
    <w:p w:rsidR="00F66517" w:rsidRPr="003613C6" w:rsidRDefault="00F66517" w:rsidP="007C2EE1">
      <w:pPr>
        <w:jc w:val="center"/>
        <w:rPr>
          <w:b/>
          <w:bCs/>
          <w:i/>
          <w:color w:val="000000"/>
          <w:sz w:val="22"/>
          <w:szCs w:val="22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9"/>
        <w:gridCol w:w="3969"/>
        <w:gridCol w:w="2410"/>
        <w:gridCol w:w="2551"/>
      </w:tblGrid>
      <w:tr w:rsidR="007C2EE1" w:rsidRPr="005538A5" w:rsidTr="00A1670A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E1" w:rsidRPr="005538A5" w:rsidRDefault="007C2EE1" w:rsidP="007C2EE1">
            <w:pPr>
              <w:ind w:left="142" w:hanging="142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538A5">
              <w:rPr>
                <w:b/>
                <w:bCs/>
                <w:i/>
                <w:color w:val="000000"/>
                <w:sz w:val="20"/>
                <w:szCs w:val="20"/>
              </w:rPr>
              <w:t>Ünvanı, 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E1" w:rsidRPr="005538A5" w:rsidRDefault="007C2EE1" w:rsidP="00DC2FC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E1" w:rsidRPr="005538A5" w:rsidRDefault="00DE0A99" w:rsidP="00DC2FC4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538A5">
              <w:rPr>
                <w:b/>
                <w:bCs/>
                <w:i/>
                <w:color w:val="000000"/>
                <w:sz w:val="20"/>
                <w:szCs w:val="20"/>
              </w:rPr>
              <w:t>Kurum Sicil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E1" w:rsidRPr="005538A5" w:rsidRDefault="007C2EE1" w:rsidP="00DC2FC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E0A99" w:rsidRPr="005538A5" w:rsidTr="00A1670A">
        <w:trPr>
          <w:trHeight w:val="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A99" w:rsidRPr="005538A5" w:rsidRDefault="00DE0A99" w:rsidP="00DC2FC4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538A5">
              <w:rPr>
                <w:b/>
                <w:bCs/>
                <w:i/>
                <w:color w:val="000000"/>
                <w:sz w:val="20"/>
                <w:szCs w:val="20"/>
              </w:rPr>
              <w:t>Anabilim Dalı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DC2FC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A99" w:rsidRPr="005538A5" w:rsidRDefault="00DE0A99" w:rsidP="00DE0A99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538A5">
              <w:rPr>
                <w:b/>
                <w:bCs/>
                <w:i/>
                <w:color w:val="000000"/>
                <w:sz w:val="20"/>
                <w:szCs w:val="20"/>
              </w:rPr>
              <w:t>Ait Olduğu Ay / Yıl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A99" w:rsidRPr="005538A5" w:rsidRDefault="00DE0A99" w:rsidP="00DF20AE">
            <w:pPr>
              <w:rPr>
                <w:i/>
                <w:color w:val="000000"/>
                <w:sz w:val="20"/>
                <w:szCs w:val="20"/>
              </w:rPr>
            </w:pPr>
            <w:r w:rsidRPr="005538A5">
              <w:rPr>
                <w:i/>
                <w:color w:val="000000"/>
                <w:sz w:val="20"/>
                <w:szCs w:val="20"/>
              </w:rPr>
              <w:t>…</w:t>
            </w:r>
            <w:r w:rsidR="000D3DC5">
              <w:rPr>
                <w:i/>
                <w:color w:val="000000"/>
                <w:sz w:val="20"/>
                <w:szCs w:val="20"/>
              </w:rPr>
              <w:t>/</w:t>
            </w:r>
            <w:r w:rsidR="00DF20AE">
              <w:rPr>
                <w:i/>
                <w:color w:val="000000"/>
                <w:sz w:val="20"/>
                <w:szCs w:val="20"/>
              </w:rPr>
              <w:t>..</w:t>
            </w:r>
            <w:r w:rsidRPr="005538A5">
              <w:rPr>
                <w:i/>
                <w:color w:val="000000"/>
                <w:sz w:val="20"/>
                <w:szCs w:val="20"/>
              </w:rPr>
              <w:t>.. / 20…..</w:t>
            </w:r>
            <w:r w:rsidR="00DF20AE">
              <w:rPr>
                <w:i/>
                <w:color w:val="000000"/>
                <w:sz w:val="20"/>
                <w:szCs w:val="20"/>
              </w:rPr>
              <w:t xml:space="preserve"> - …../.…./20…</w:t>
            </w:r>
          </w:p>
        </w:tc>
      </w:tr>
    </w:tbl>
    <w:p w:rsidR="005538A5" w:rsidRDefault="005538A5" w:rsidP="00B63F0D">
      <w:pPr>
        <w:ind w:left="-426" w:firstLine="426"/>
        <w:jc w:val="both"/>
        <w:rPr>
          <w:b/>
          <w:i/>
          <w:iCs/>
          <w:sz w:val="20"/>
          <w:szCs w:val="20"/>
        </w:rPr>
      </w:pPr>
    </w:p>
    <w:p w:rsidR="007C2EE1" w:rsidRPr="005538A5" w:rsidRDefault="007C2EE1" w:rsidP="00B63F0D">
      <w:pPr>
        <w:ind w:left="-426" w:firstLine="426"/>
        <w:jc w:val="both"/>
        <w:rPr>
          <w:b/>
          <w:i/>
          <w:sz w:val="20"/>
          <w:szCs w:val="20"/>
        </w:rPr>
      </w:pPr>
      <w:r w:rsidRPr="005538A5">
        <w:rPr>
          <w:b/>
          <w:i/>
          <w:iCs/>
          <w:sz w:val="20"/>
          <w:szCs w:val="20"/>
        </w:rPr>
        <w:t>Aşağıdaki faaliyetlerin tarafımdan yürütüldüğünü, belirttiğim her türlü eğitim faaliyetinin ayrı zamanlarda yapıldığını, ders ücret formundaki faaliyet saatleriyle çakışmadığını,</w:t>
      </w:r>
      <w:r w:rsidR="00EF4B47" w:rsidRPr="005538A5">
        <w:rPr>
          <w:b/>
          <w:bCs/>
          <w:i/>
          <w:iCs/>
          <w:color w:val="000000"/>
          <w:sz w:val="20"/>
          <w:szCs w:val="20"/>
        </w:rPr>
        <w:t xml:space="preserve"> B1-B2 Kapsamında ek ödeme aldığım uygulamaları Eğitim -Öğretim Faaliyet Cetveline yansıtmadığımı, hukuki ve maddi sorumluluğun tarafıma ait olduğunu beyan ve taahhüt ederim. </w:t>
      </w:r>
      <w:r w:rsidRPr="005538A5">
        <w:rPr>
          <w:b/>
          <w:i/>
          <w:iCs/>
          <w:sz w:val="20"/>
          <w:szCs w:val="20"/>
        </w:rPr>
        <w:t>.</w:t>
      </w:r>
      <w:r w:rsidRPr="005538A5">
        <w:rPr>
          <w:b/>
          <w:i/>
          <w:sz w:val="20"/>
          <w:szCs w:val="20"/>
        </w:rPr>
        <w:t xml:space="preserve">    </w:t>
      </w:r>
      <w:r w:rsidR="00DF20AE">
        <w:rPr>
          <w:b/>
          <w:i/>
          <w:sz w:val="20"/>
          <w:szCs w:val="20"/>
        </w:rPr>
        <w:t>..</w:t>
      </w:r>
      <w:r w:rsidR="00C844EA" w:rsidRPr="005538A5">
        <w:rPr>
          <w:b/>
          <w:i/>
          <w:sz w:val="20"/>
          <w:szCs w:val="20"/>
        </w:rPr>
        <w:t>..</w:t>
      </w:r>
      <w:r w:rsidRPr="005538A5">
        <w:rPr>
          <w:b/>
          <w:i/>
          <w:sz w:val="20"/>
          <w:szCs w:val="20"/>
        </w:rPr>
        <w:t xml:space="preserve">. / </w:t>
      </w:r>
      <w:r w:rsidR="00DF20AE">
        <w:rPr>
          <w:b/>
          <w:i/>
          <w:sz w:val="20"/>
          <w:szCs w:val="20"/>
        </w:rPr>
        <w:t>…..</w:t>
      </w:r>
      <w:r w:rsidRPr="005538A5">
        <w:rPr>
          <w:b/>
          <w:i/>
          <w:sz w:val="20"/>
          <w:szCs w:val="20"/>
        </w:rPr>
        <w:t xml:space="preserve"> / 20</w:t>
      </w:r>
      <w:r w:rsidR="00C844EA" w:rsidRPr="005538A5">
        <w:rPr>
          <w:b/>
          <w:i/>
          <w:sz w:val="20"/>
          <w:szCs w:val="20"/>
        </w:rPr>
        <w:t>.</w:t>
      </w:r>
      <w:r w:rsidRPr="005538A5">
        <w:rPr>
          <w:b/>
          <w:i/>
          <w:sz w:val="20"/>
          <w:szCs w:val="20"/>
        </w:rPr>
        <w:t>..</w:t>
      </w:r>
      <w:r w:rsidR="00DF20AE">
        <w:rPr>
          <w:b/>
          <w:i/>
          <w:sz w:val="20"/>
          <w:szCs w:val="20"/>
        </w:rPr>
        <w:t>....</w:t>
      </w:r>
    </w:p>
    <w:p w:rsidR="00F66517" w:rsidRPr="005538A5" w:rsidRDefault="00F66517" w:rsidP="00EF4B47">
      <w:pPr>
        <w:ind w:left="-426"/>
        <w:jc w:val="both"/>
        <w:rPr>
          <w:b/>
          <w:i/>
          <w:sz w:val="20"/>
          <w:szCs w:val="20"/>
        </w:rPr>
      </w:pPr>
    </w:p>
    <w:p w:rsidR="007C2EE1" w:rsidRPr="005538A5" w:rsidRDefault="007C2EE1" w:rsidP="007C2EE1">
      <w:pPr>
        <w:rPr>
          <w:b/>
          <w:bCs/>
          <w:i/>
          <w:sz w:val="20"/>
          <w:szCs w:val="20"/>
        </w:rPr>
      </w:pPr>
      <w:r w:rsidRPr="005538A5">
        <w:rPr>
          <w:b/>
          <w:bCs/>
          <w:i/>
          <w:sz w:val="20"/>
          <w:szCs w:val="20"/>
        </w:rPr>
        <w:tab/>
      </w:r>
      <w:r w:rsidRPr="005538A5">
        <w:rPr>
          <w:b/>
          <w:bCs/>
          <w:i/>
          <w:sz w:val="20"/>
          <w:szCs w:val="20"/>
        </w:rPr>
        <w:tab/>
      </w:r>
      <w:r w:rsidRPr="005538A5">
        <w:rPr>
          <w:b/>
          <w:bCs/>
          <w:i/>
          <w:sz w:val="20"/>
          <w:szCs w:val="20"/>
        </w:rPr>
        <w:tab/>
        <w:t xml:space="preserve">                                                                                                     İMZA ………………….</w:t>
      </w:r>
    </w:p>
    <w:p w:rsidR="00F66517" w:rsidRPr="005538A5" w:rsidRDefault="00F66517" w:rsidP="007C2EE1">
      <w:pPr>
        <w:rPr>
          <w:b/>
          <w:bCs/>
          <w:i/>
          <w:sz w:val="22"/>
          <w:szCs w:val="22"/>
        </w:rPr>
      </w:pP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462"/>
        <w:gridCol w:w="2268"/>
        <w:gridCol w:w="1418"/>
        <w:gridCol w:w="1984"/>
        <w:gridCol w:w="567"/>
        <w:gridCol w:w="426"/>
        <w:gridCol w:w="648"/>
      </w:tblGrid>
      <w:tr w:rsidR="00956CD4" w:rsidRPr="005538A5" w:rsidTr="00B63F0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6CD4" w:rsidRPr="005538A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S.</w:t>
            </w: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br/>
              <w:t>No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538A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EĞİTİM FAALİYETLERİ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538A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AÇIKLAMA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538A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Geri Bildirim Katsayısı (GBK)*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538A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Eğitici Katsayısı (EK)**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538A5" w:rsidRDefault="00EF4B47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MTF P</w:t>
            </w:r>
            <w:r w:rsidR="00956CD4" w:rsidRPr="005538A5">
              <w:rPr>
                <w:b/>
                <w:bCs/>
                <w:i/>
                <w:color w:val="000000"/>
                <w:sz w:val="14"/>
                <w:szCs w:val="14"/>
              </w:rPr>
              <w:t>UAN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6CD4" w:rsidRPr="005538A5" w:rsidRDefault="00956CD4" w:rsidP="003613C6">
            <w:pPr>
              <w:spacing w:line="240" w:lineRule="atLeast"/>
              <w:ind w:left="-70" w:right="-70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Adet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6CD4" w:rsidRPr="005538A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Kişinin Aldığı Puan</w:t>
            </w:r>
          </w:p>
        </w:tc>
      </w:tr>
      <w:tr w:rsidR="00DE0A99" w:rsidRPr="005538A5" w:rsidTr="00DE0A99">
        <w:trPr>
          <w:trHeight w:val="1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DE0A99" w:rsidP="003613C6">
            <w:pPr>
              <w:spacing w:line="240" w:lineRule="atLeast"/>
              <w:rPr>
                <w:b/>
                <w:bCs/>
                <w:i/>
                <w:sz w:val="14"/>
                <w:szCs w:val="14"/>
              </w:rPr>
            </w:pPr>
            <w:r w:rsidRPr="005538A5">
              <w:rPr>
                <w:b/>
                <w:bCs/>
                <w:i/>
                <w:sz w:val="14"/>
                <w:szCs w:val="14"/>
              </w:rPr>
              <w:t>Mezuniyet öncesi (Lisans) eğitim faaliyetleri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Eğitim programında belirtilmelidir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0D3DC5" w:rsidRDefault="00DE0A99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Teorik Eğitim (Saat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Öğrenci geri bildirimi/ online ders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Laboratuar Uygulaması (Uygulama sayısına göre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Öğrenci geri bildirimi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 xml:space="preserve">Klinik Uygulama (Hasta Başı Eğitim)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Öğrenci geri bildirimi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Saha Uygulamalarına Katılım (Uygulama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10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Öğrenci geri bildirimi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Yazılı Sınav Gözetmenliği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Sınav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9A7FFC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 xml:space="preserve">Sözlü/uygulama sınav jüri veya sınav görevlisi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Sınav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9A7FFC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</w:t>
            </w:r>
            <w:r w:rsidR="00C65DA1" w:rsidRPr="005538A5">
              <w:rPr>
                <w:i/>
                <w:color w:val="000000"/>
                <w:sz w:val="14"/>
                <w:szCs w:val="1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Eğitim amaçlı senaryo hazırlama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Senaryo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Öğrenci geri bildirimi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sz w:val="14"/>
                <w:szCs w:val="14"/>
              </w:rPr>
            </w:pPr>
            <w:r w:rsidRPr="000D3DC5">
              <w:rPr>
                <w:sz w:val="14"/>
                <w:szCs w:val="14"/>
              </w:rPr>
              <w:t>PDÖ Oturumu Yönlendiriciliği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sz w:val="14"/>
                <w:szCs w:val="14"/>
              </w:rPr>
            </w:pPr>
            <w:r w:rsidRPr="005538A5">
              <w:rPr>
                <w:i/>
                <w:sz w:val="14"/>
                <w:szCs w:val="14"/>
              </w:rPr>
              <w:t>Oturum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sz w:val="14"/>
                <w:szCs w:val="14"/>
              </w:rPr>
            </w:pPr>
            <w:r w:rsidRPr="005538A5">
              <w:rPr>
                <w:i/>
                <w:sz w:val="14"/>
                <w:szCs w:val="14"/>
              </w:rPr>
              <w:t>Öğrenci geri bildirimi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10</w:t>
            </w:r>
            <w:r w:rsidR="009A7FFC" w:rsidRPr="005538A5">
              <w:rPr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 xml:space="preserve">Mesleki beceri eğitimi (MBE), saat başı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20 saat ile sınırlıdır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Öğrenci geri bildirimi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B" w:rsidRPr="000D3DC5" w:rsidRDefault="00EC28EB" w:rsidP="003613C6">
            <w:pPr>
              <w:spacing w:line="240" w:lineRule="atLeast"/>
              <w:rPr>
                <w:b/>
                <w:bCs/>
                <w:sz w:val="14"/>
                <w:szCs w:val="14"/>
              </w:rPr>
            </w:pPr>
            <w:r w:rsidRPr="000D3DC5">
              <w:rPr>
                <w:b/>
                <w:bCs/>
                <w:sz w:val="14"/>
                <w:szCs w:val="14"/>
              </w:rPr>
              <w:t>Mezuniyet Sonrası (Yüksek Lisans, Uzmanlık, Doktora) Eğitim Faaliyetleri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bCs/>
                <w:i/>
                <w:color w:val="000000"/>
                <w:sz w:val="14"/>
                <w:szCs w:val="14"/>
              </w:rPr>
              <w:t>Eğitim programında belirtilmelidir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Teorik Eğitim (Saat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Pratik/laboratuvar Uygulaması (Uygulama sayısına göre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10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Multidisipliner vaka konseyine katılım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8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 xml:space="preserve">Tez Yöneticiliği (Aylık puanlanır)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Tez süresince, en çok 2 yıl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</w:t>
            </w:r>
            <w:r w:rsidR="009A7FFC" w:rsidRPr="005538A5">
              <w:rPr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Seminer, Makale Saati, Vaka  sunumu/katılımı (Saat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Ayda 8 saat ile sınırlıdır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</w:t>
            </w:r>
            <w:r w:rsidR="009A7FFC" w:rsidRPr="005538A5">
              <w:rPr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0D3DC5" w:rsidRDefault="00EC28EB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 xml:space="preserve">Sınav Jüri Üyeliği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Sınav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10</w:t>
            </w:r>
            <w:r w:rsidR="009A7FFC" w:rsidRPr="005538A5">
              <w:rPr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EC28EB" w:rsidRPr="005538A5" w:rsidTr="00B63F0D">
        <w:trPr>
          <w:trHeight w:val="1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EC28EB" w:rsidP="00D75E57">
            <w:pPr>
              <w:spacing w:line="240" w:lineRule="atLeast"/>
              <w:rPr>
                <w:b/>
                <w:bCs/>
                <w:sz w:val="14"/>
                <w:szCs w:val="14"/>
              </w:rPr>
            </w:pPr>
            <w:r w:rsidRPr="000D3DC5">
              <w:rPr>
                <w:b/>
                <w:bCs/>
                <w:sz w:val="14"/>
                <w:szCs w:val="14"/>
              </w:rPr>
              <w:t>Komisyon, jüri ve kurul üyelikleri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538A5" w:rsidRDefault="00EC28EB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538A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Tez izleme komitesi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Toplantı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Mezuniyet Öncesi Eğitim Koordinatörü (Başkoordinatör)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Dönem koordinatörleri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Dönem koordinatör  yardımcıları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3613C6">
            <w:pPr>
              <w:spacing w:line="240" w:lineRule="atLeast"/>
              <w:rPr>
                <w:color w:val="000000"/>
                <w:sz w:val="14"/>
                <w:szCs w:val="14"/>
              </w:rPr>
            </w:pPr>
            <w:r w:rsidRPr="000D3DC5">
              <w:rPr>
                <w:color w:val="000000"/>
                <w:sz w:val="14"/>
                <w:szCs w:val="14"/>
              </w:rPr>
              <w:t>Mezuniyet Sonrası Eğitim Komisyonu Başkanlığı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</w:t>
            </w:r>
            <w:r w:rsidR="00DE0A99" w:rsidRPr="005538A5">
              <w:rPr>
                <w:i/>
                <w:color w:val="000000"/>
                <w:sz w:val="14"/>
                <w:szCs w:val="1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sz w:val="14"/>
                <w:szCs w:val="14"/>
              </w:rPr>
            </w:pPr>
            <w:r w:rsidRPr="005538A5">
              <w:rPr>
                <w:i/>
                <w:sz w:val="14"/>
                <w:szCs w:val="1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3613C6">
            <w:pPr>
              <w:spacing w:line="240" w:lineRule="atLeast"/>
              <w:rPr>
                <w:sz w:val="14"/>
                <w:szCs w:val="14"/>
              </w:rPr>
            </w:pPr>
            <w:r w:rsidRPr="000D3DC5">
              <w:rPr>
                <w:sz w:val="14"/>
                <w:szCs w:val="14"/>
              </w:rPr>
              <w:t>Mezuniyet Sonrası Eğitim Komisyonu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sz w:val="14"/>
                <w:szCs w:val="14"/>
              </w:rPr>
            </w:pPr>
            <w:r w:rsidRPr="005538A5">
              <w:rPr>
                <w:i/>
                <w:sz w:val="14"/>
                <w:szCs w:val="14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3613C6">
            <w:pPr>
              <w:spacing w:line="240" w:lineRule="atLeast"/>
              <w:rPr>
                <w:sz w:val="14"/>
                <w:szCs w:val="14"/>
              </w:rPr>
            </w:pPr>
            <w:r w:rsidRPr="000D3DC5">
              <w:rPr>
                <w:sz w:val="14"/>
                <w:szCs w:val="14"/>
              </w:rPr>
              <w:t>Akademik danışmanlık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sz w:val="14"/>
                <w:szCs w:val="14"/>
              </w:rPr>
            </w:pPr>
            <w:r w:rsidRPr="005538A5">
              <w:rPr>
                <w:i/>
                <w:sz w:val="14"/>
                <w:szCs w:val="14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64216E">
            <w:pPr>
              <w:spacing w:line="240" w:lineRule="atLeast"/>
              <w:rPr>
                <w:sz w:val="14"/>
                <w:szCs w:val="14"/>
              </w:rPr>
            </w:pPr>
            <w:r w:rsidRPr="000D3DC5">
              <w:rPr>
                <w:sz w:val="14"/>
                <w:szCs w:val="14"/>
              </w:rPr>
              <w:t xml:space="preserve">Fakülte Erasmus, Farabi, Mevlana Koordinatörleri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</w:t>
            </w:r>
            <w:r w:rsidR="00DE0A99" w:rsidRPr="005538A5">
              <w:rPr>
                <w:i/>
                <w:color w:val="000000"/>
                <w:sz w:val="14"/>
                <w:szCs w:val="1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3613C6" w:rsidP="00C65DA1">
            <w:pPr>
              <w:spacing w:line="240" w:lineRule="atLeast"/>
              <w:rPr>
                <w:i/>
                <w:sz w:val="14"/>
                <w:szCs w:val="14"/>
              </w:rPr>
            </w:pPr>
            <w:r w:rsidRPr="005538A5">
              <w:rPr>
                <w:i/>
                <w:sz w:val="14"/>
                <w:szCs w:val="14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0D3DC5" w:rsidRDefault="00DE0A99" w:rsidP="0064216E">
            <w:pPr>
              <w:spacing w:line="240" w:lineRule="atLeast"/>
              <w:rPr>
                <w:sz w:val="14"/>
                <w:szCs w:val="14"/>
              </w:rPr>
            </w:pPr>
            <w:r w:rsidRPr="000D3DC5">
              <w:rPr>
                <w:sz w:val="14"/>
                <w:szCs w:val="14"/>
              </w:rPr>
              <w:t xml:space="preserve">Fakülte Bologna Koordinatörü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Eğitici eğitimi almış olmak****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i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  <w:tr w:rsidR="00DE0A99" w:rsidRPr="005538A5" w:rsidTr="00DE0A9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DE0A99" w:rsidP="003613C6">
            <w:pPr>
              <w:spacing w:line="240" w:lineRule="atLeast"/>
              <w:rPr>
                <w:i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538A5" w:rsidRDefault="00DE0A99" w:rsidP="003613C6">
            <w:pPr>
              <w:spacing w:line="240" w:lineRule="atLeast"/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DE0A9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538A5">
              <w:rPr>
                <w:b/>
                <w:i/>
                <w:color w:val="000000"/>
                <w:sz w:val="14"/>
                <w:szCs w:val="14"/>
              </w:rPr>
              <w:t>TOPLAM: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99" w:rsidRPr="005538A5" w:rsidRDefault="00DE0A99" w:rsidP="00C65DA1">
            <w:pPr>
              <w:spacing w:line="240" w:lineRule="atLeast"/>
              <w:jc w:val="center"/>
              <w:rPr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538A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</w:tbl>
    <w:p w:rsidR="000D3DC5" w:rsidRPr="000D3DC5" w:rsidRDefault="000D3DC5" w:rsidP="000D3DC5">
      <w:pPr>
        <w:pStyle w:val="NormalWeb"/>
        <w:spacing w:before="0" w:beforeAutospacing="0" w:after="0" w:afterAutospacing="0" w:line="240" w:lineRule="atLeast"/>
        <w:ind w:left="-284"/>
        <w:jc w:val="both"/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>Bu çizelgede be</w:t>
      </w:r>
      <w:r w:rsidRPr="000D3DC5">
        <w:rPr>
          <w:bCs/>
          <w:i/>
          <w:color w:val="000000"/>
          <w:sz w:val="16"/>
          <w:szCs w:val="16"/>
        </w:rPr>
        <w:t>l</w:t>
      </w:r>
      <w:r>
        <w:rPr>
          <w:bCs/>
          <w:i/>
          <w:color w:val="000000"/>
          <w:sz w:val="16"/>
          <w:szCs w:val="16"/>
        </w:rPr>
        <w:t>i</w:t>
      </w:r>
      <w:r w:rsidRPr="000D3DC5">
        <w:rPr>
          <w:bCs/>
          <w:i/>
          <w:color w:val="000000"/>
          <w:sz w:val="16"/>
          <w:szCs w:val="16"/>
        </w:rPr>
        <w:t>rtilen faaliyetlerin …./…/20…. - …./…../20…</w:t>
      </w:r>
      <w:r>
        <w:rPr>
          <w:bCs/>
          <w:i/>
          <w:color w:val="000000"/>
          <w:sz w:val="16"/>
          <w:szCs w:val="16"/>
        </w:rPr>
        <w:t>.</w:t>
      </w:r>
      <w:r w:rsidRPr="000D3DC5">
        <w:rPr>
          <w:bCs/>
          <w:i/>
          <w:color w:val="000000"/>
          <w:sz w:val="16"/>
          <w:szCs w:val="16"/>
        </w:rPr>
        <w:t xml:space="preserve"> tarihleri arasında adı geçen öğretim elemanımız tarafından çizelgedeki beyana uygun şekilde doldurulduğunu tas</w:t>
      </w:r>
      <w:r>
        <w:rPr>
          <w:bCs/>
          <w:i/>
          <w:color w:val="000000"/>
          <w:sz w:val="16"/>
          <w:szCs w:val="16"/>
        </w:rPr>
        <w:t>d</w:t>
      </w:r>
      <w:r w:rsidRPr="000D3DC5">
        <w:rPr>
          <w:bCs/>
          <w:i/>
          <w:color w:val="000000"/>
          <w:sz w:val="16"/>
          <w:szCs w:val="16"/>
        </w:rPr>
        <w:t xml:space="preserve">ik ederiz. </w:t>
      </w:r>
    </w:p>
    <w:p w:rsidR="000D3DC5" w:rsidRPr="000D3DC5" w:rsidRDefault="000D3DC5" w:rsidP="003613C6">
      <w:pPr>
        <w:pStyle w:val="NormalWeb"/>
        <w:spacing w:before="0" w:beforeAutospacing="0" w:after="0" w:afterAutospacing="0" w:line="240" w:lineRule="atLeast"/>
        <w:ind w:left="-284"/>
        <w:rPr>
          <w:b/>
          <w:bCs/>
          <w:i/>
          <w:color w:val="000000"/>
          <w:sz w:val="16"/>
          <w:szCs w:val="16"/>
          <w:u w:val="single"/>
        </w:rPr>
      </w:pPr>
      <w:r w:rsidRPr="000D3DC5">
        <w:rPr>
          <w:b/>
          <w:bCs/>
          <w:i/>
          <w:color w:val="000000"/>
          <w:sz w:val="16"/>
          <w:szCs w:val="16"/>
          <w:u w:val="single"/>
        </w:rPr>
        <w:t>Anabilim Dalı Başkanı</w:t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/>
          <w:bCs/>
          <w:i/>
          <w:color w:val="000000"/>
          <w:sz w:val="16"/>
          <w:szCs w:val="16"/>
          <w:u w:val="single"/>
        </w:rPr>
        <w:t>Bölüm Başkanı</w:t>
      </w:r>
      <w:r w:rsidRPr="000D3DC5">
        <w:rPr>
          <w:b/>
          <w:bCs/>
          <w:i/>
          <w:color w:val="000000"/>
          <w:sz w:val="16"/>
          <w:szCs w:val="16"/>
          <w:u w:val="single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/>
          <w:bCs/>
          <w:i/>
          <w:color w:val="000000"/>
          <w:sz w:val="16"/>
          <w:szCs w:val="16"/>
          <w:u w:val="single"/>
        </w:rPr>
        <w:t>Dekan</w:t>
      </w:r>
    </w:p>
    <w:p w:rsidR="000D3DC5" w:rsidRPr="000D3DC5" w:rsidRDefault="000D3DC5" w:rsidP="003613C6">
      <w:pPr>
        <w:pStyle w:val="NormalWeb"/>
        <w:spacing w:before="0" w:beforeAutospacing="0" w:after="0" w:afterAutospacing="0" w:line="240" w:lineRule="atLeast"/>
        <w:ind w:left="-284"/>
        <w:rPr>
          <w:bCs/>
          <w:i/>
          <w:color w:val="000000"/>
          <w:sz w:val="16"/>
          <w:szCs w:val="16"/>
        </w:rPr>
      </w:pPr>
      <w:r w:rsidRPr="000D3DC5">
        <w:rPr>
          <w:bCs/>
          <w:i/>
          <w:color w:val="000000"/>
          <w:sz w:val="16"/>
          <w:szCs w:val="16"/>
        </w:rPr>
        <w:t>Adı-Soyadı</w:t>
      </w:r>
      <w:r w:rsidRPr="000D3DC5">
        <w:rPr>
          <w:bCs/>
          <w:i/>
          <w:color w:val="000000"/>
          <w:sz w:val="16"/>
          <w:szCs w:val="16"/>
        </w:rPr>
        <w:tab/>
        <w:t>:</w:t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  <w:t>Adı-Soyadı</w:t>
      </w:r>
      <w:r w:rsidRPr="000D3DC5">
        <w:rPr>
          <w:bCs/>
          <w:i/>
          <w:color w:val="000000"/>
          <w:sz w:val="16"/>
          <w:szCs w:val="16"/>
        </w:rPr>
        <w:tab/>
        <w:t>:</w:t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  <w:t>Adı-Soyadı</w:t>
      </w:r>
      <w:r w:rsidRPr="000D3DC5">
        <w:rPr>
          <w:bCs/>
          <w:i/>
          <w:color w:val="000000"/>
          <w:sz w:val="16"/>
          <w:szCs w:val="16"/>
        </w:rPr>
        <w:tab/>
        <w:t>:</w:t>
      </w:r>
    </w:p>
    <w:p w:rsidR="000D3DC5" w:rsidRPr="000D3DC5" w:rsidRDefault="000D3DC5" w:rsidP="003613C6">
      <w:pPr>
        <w:pStyle w:val="NormalWeb"/>
        <w:spacing w:before="0" w:beforeAutospacing="0" w:after="0" w:afterAutospacing="0" w:line="240" w:lineRule="atLeast"/>
        <w:ind w:left="-284"/>
        <w:rPr>
          <w:bCs/>
          <w:i/>
          <w:color w:val="000000"/>
          <w:sz w:val="16"/>
          <w:szCs w:val="16"/>
        </w:rPr>
      </w:pPr>
      <w:r w:rsidRPr="000D3DC5">
        <w:rPr>
          <w:bCs/>
          <w:i/>
          <w:color w:val="000000"/>
          <w:sz w:val="16"/>
          <w:szCs w:val="16"/>
        </w:rPr>
        <w:t>Tarih-İmza</w:t>
      </w:r>
      <w:r w:rsidRPr="000D3DC5">
        <w:rPr>
          <w:bCs/>
          <w:i/>
          <w:color w:val="000000"/>
          <w:sz w:val="16"/>
          <w:szCs w:val="16"/>
        </w:rPr>
        <w:tab/>
        <w:t>:</w:t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  <w:t>Tarih-İmza</w:t>
      </w:r>
      <w:r w:rsidRPr="000D3DC5">
        <w:rPr>
          <w:bCs/>
          <w:i/>
          <w:color w:val="000000"/>
          <w:sz w:val="16"/>
          <w:szCs w:val="16"/>
        </w:rPr>
        <w:tab/>
        <w:t>:</w:t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</w:r>
      <w:r w:rsidRPr="000D3DC5">
        <w:rPr>
          <w:bCs/>
          <w:i/>
          <w:color w:val="000000"/>
          <w:sz w:val="16"/>
          <w:szCs w:val="16"/>
        </w:rPr>
        <w:tab/>
        <w:t>Tarih-İmza</w:t>
      </w:r>
      <w:r w:rsidRPr="000D3DC5">
        <w:rPr>
          <w:bCs/>
          <w:i/>
          <w:color w:val="000000"/>
          <w:sz w:val="16"/>
          <w:szCs w:val="16"/>
        </w:rPr>
        <w:tab/>
        <w:t>:</w:t>
      </w:r>
    </w:p>
    <w:p w:rsidR="007C2EE1" w:rsidRPr="005538A5" w:rsidRDefault="007C2EE1" w:rsidP="003613C6">
      <w:pPr>
        <w:pStyle w:val="NormalWeb"/>
        <w:spacing w:before="0" w:beforeAutospacing="0" w:after="0" w:afterAutospacing="0" w:line="240" w:lineRule="atLeast"/>
        <w:ind w:left="-284"/>
        <w:rPr>
          <w:i/>
          <w:sz w:val="16"/>
          <w:szCs w:val="16"/>
          <w:u w:val="single"/>
        </w:rPr>
      </w:pPr>
      <w:r w:rsidRPr="005538A5">
        <w:rPr>
          <w:bCs/>
          <w:i/>
          <w:color w:val="000000"/>
          <w:sz w:val="16"/>
          <w:szCs w:val="16"/>
          <w:u w:val="single"/>
        </w:rPr>
        <w:t>Açıklamalar:</w:t>
      </w:r>
    </w:p>
    <w:p w:rsidR="007C2EE1" w:rsidRPr="005538A5" w:rsidRDefault="000D3DC5" w:rsidP="007C2EE1">
      <w:pPr>
        <w:pStyle w:val="NormalWeb"/>
        <w:spacing w:before="0" w:beforeAutospacing="0" w:after="0" w:afterAutospacing="0"/>
        <w:ind w:left="-284"/>
        <w:jc w:val="both"/>
        <w:rPr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1</w:t>
      </w:r>
      <w:r w:rsidR="007C2EE1" w:rsidRPr="005538A5">
        <w:rPr>
          <w:b/>
          <w:i/>
          <w:color w:val="000000"/>
          <w:sz w:val="16"/>
          <w:szCs w:val="16"/>
        </w:rPr>
        <w:t>-</w:t>
      </w:r>
      <w:r w:rsidR="00EC28EB" w:rsidRPr="005538A5">
        <w:rPr>
          <w:i/>
          <w:color w:val="000000"/>
          <w:sz w:val="16"/>
          <w:szCs w:val="16"/>
        </w:rPr>
        <w:t xml:space="preserve"> </w:t>
      </w:r>
      <w:r w:rsidR="007C2EE1" w:rsidRPr="005538A5">
        <w:rPr>
          <w:i/>
          <w:color w:val="000000"/>
          <w:sz w:val="16"/>
          <w:szCs w:val="16"/>
        </w:rPr>
        <w:t xml:space="preserve">Eğitim Kalite Katsayısı (EKK) =Geri Bildirim Katsayısı x Eğitici Katsayısı </w:t>
      </w:r>
    </w:p>
    <w:p w:rsidR="007C2EE1" w:rsidRPr="005538A5" w:rsidRDefault="007C2EE1" w:rsidP="007C2EE1">
      <w:pPr>
        <w:pStyle w:val="NormalWeb"/>
        <w:spacing w:before="0" w:beforeAutospacing="0" w:after="0" w:afterAutospacing="0"/>
        <w:ind w:left="-284"/>
        <w:jc w:val="both"/>
        <w:rPr>
          <w:i/>
          <w:sz w:val="16"/>
          <w:szCs w:val="16"/>
        </w:rPr>
      </w:pPr>
      <w:r w:rsidRPr="005538A5">
        <w:rPr>
          <w:b/>
          <w:i/>
          <w:color w:val="000000"/>
          <w:sz w:val="16"/>
          <w:szCs w:val="16"/>
        </w:rPr>
        <w:t>* GBK</w:t>
      </w:r>
      <w:r w:rsidR="00FE468A" w:rsidRPr="005538A5">
        <w:rPr>
          <w:b/>
          <w:i/>
          <w:color w:val="000000"/>
          <w:sz w:val="16"/>
          <w:szCs w:val="16"/>
        </w:rPr>
        <w:t xml:space="preserve"> </w:t>
      </w:r>
      <w:r w:rsidRPr="005538A5">
        <w:rPr>
          <w:b/>
          <w:i/>
          <w:color w:val="000000"/>
          <w:sz w:val="16"/>
          <w:szCs w:val="16"/>
        </w:rPr>
        <w:t>:</w:t>
      </w:r>
      <w:r w:rsidRPr="005538A5">
        <w:rPr>
          <w:i/>
          <w:color w:val="000000"/>
          <w:sz w:val="16"/>
          <w:szCs w:val="16"/>
        </w:rPr>
        <w:t xml:space="preserve"> Geri </w:t>
      </w:r>
      <w:r w:rsidR="00756768" w:rsidRPr="005538A5">
        <w:rPr>
          <w:i/>
          <w:color w:val="000000"/>
          <w:sz w:val="16"/>
          <w:szCs w:val="16"/>
        </w:rPr>
        <w:t xml:space="preserve">Bildirim Katsayısı </w:t>
      </w:r>
      <w:r w:rsidRPr="005538A5">
        <w:rPr>
          <w:i/>
          <w:color w:val="000000"/>
          <w:sz w:val="16"/>
          <w:szCs w:val="16"/>
        </w:rPr>
        <w:t>(0,7-1,3 arasında uygulanır).</w:t>
      </w:r>
      <w:r w:rsidR="00756768" w:rsidRPr="005538A5">
        <w:rPr>
          <w:i/>
          <w:color w:val="000000"/>
          <w:sz w:val="16"/>
          <w:szCs w:val="16"/>
        </w:rPr>
        <w:t xml:space="preserve"> </w:t>
      </w:r>
      <w:r w:rsidRPr="005538A5">
        <w:rPr>
          <w:i/>
          <w:color w:val="000000"/>
          <w:sz w:val="16"/>
          <w:szCs w:val="16"/>
        </w:rPr>
        <w:t>GBK uygulanmayan faaliyetler için katsayı 1 kabul edilir</w:t>
      </w:r>
      <w:r w:rsidR="00EC28EB" w:rsidRPr="005538A5">
        <w:rPr>
          <w:i/>
          <w:color w:val="000000"/>
          <w:sz w:val="16"/>
          <w:szCs w:val="16"/>
        </w:rPr>
        <w:t>.</w:t>
      </w:r>
    </w:p>
    <w:p w:rsidR="007C2EE1" w:rsidRPr="005538A5" w:rsidRDefault="00C65DA1" w:rsidP="007E3522">
      <w:pPr>
        <w:pStyle w:val="NormalWeb"/>
        <w:spacing w:before="0" w:beforeAutospacing="0" w:after="0" w:afterAutospacing="0"/>
        <w:ind w:left="-284"/>
        <w:jc w:val="both"/>
        <w:rPr>
          <w:i/>
          <w:sz w:val="16"/>
          <w:szCs w:val="16"/>
        </w:rPr>
      </w:pPr>
      <w:r w:rsidRPr="005538A5">
        <w:rPr>
          <w:b/>
          <w:i/>
          <w:color w:val="000000"/>
          <w:sz w:val="16"/>
          <w:szCs w:val="16"/>
        </w:rPr>
        <w:t>** EK</w:t>
      </w:r>
      <w:r w:rsidR="00FE468A" w:rsidRPr="005538A5">
        <w:rPr>
          <w:b/>
          <w:i/>
          <w:color w:val="000000"/>
          <w:sz w:val="16"/>
          <w:szCs w:val="16"/>
        </w:rPr>
        <w:t xml:space="preserve">  </w:t>
      </w:r>
      <w:r w:rsidR="007C2EE1" w:rsidRPr="005538A5">
        <w:rPr>
          <w:b/>
          <w:i/>
          <w:color w:val="000000"/>
          <w:sz w:val="16"/>
          <w:szCs w:val="16"/>
        </w:rPr>
        <w:t>:</w:t>
      </w:r>
      <w:r w:rsidR="007C2EE1" w:rsidRPr="005538A5">
        <w:rPr>
          <w:i/>
          <w:color w:val="000000"/>
          <w:sz w:val="16"/>
          <w:szCs w:val="16"/>
        </w:rPr>
        <w:t xml:space="preserve"> Eğitici </w:t>
      </w:r>
      <w:r w:rsidR="00756768" w:rsidRPr="005538A5">
        <w:rPr>
          <w:i/>
          <w:color w:val="000000"/>
          <w:sz w:val="16"/>
          <w:szCs w:val="16"/>
        </w:rPr>
        <w:t xml:space="preserve">Katsayısı </w:t>
      </w:r>
      <w:r w:rsidR="007C2EE1" w:rsidRPr="005538A5">
        <w:rPr>
          <w:i/>
          <w:color w:val="000000"/>
          <w:sz w:val="16"/>
          <w:szCs w:val="16"/>
        </w:rPr>
        <w:t xml:space="preserve">(Eğitici eğitimi almamış olanlarda 0,5, almış olanlarda 1.0 olarak uygulanır). Eğitici eğitimi dışındaki her bir eğitim için 0,1 katsayı artışı yapılır. </w:t>
      </w:r>
      <w:r w:rsidR="00EC28EB" w:rsidRPr="005538A5">
        <w:rPr>
          <w:i/>
          <w:color w:val="000000"/>
          <w:sz w:val="16"/>
          <w:szCs w:val="16"/>
        </w:rPr>
        <w:t xml:space="preserve"> </w:t>
      </w:r>
      <w:r w:rsidR="007C2EE1" w:rsidRPr="005538A5">
        <w:rPr>
          <w:i/>
          <w:color w:val="000000"/>
          <w:sz w:val="16"/>
          <w:szCs w:val="16"/>
        </w:rPr>
        <w:t>EK</w:t>
      </w:r>
      <w:r w:rsidR="00EC28EB" w:rsidRPr="005538A5">
        <w:rPr>
          <w:i/>
          <w:color w:val="000000"/>
          <w:sz w:val="16"/>
          <w:szCs w:val="16"/>
        </w:rPr>
        <w:t xml:space="preserve"> </w:t>
      </w:r>
      <w:r w:rsidR="007C2EE1" w:rsidRPr="005538A5">
        <w:rPr>
          <w:i/>
          <w:color w:val="000000"/>
          <w:sz w:val="16"/>
          <w:szCs w:val="16"/>
        </w:rPr>
        <w:t>1,2 nin üzerinde olamaz. EK uygulanmayan faaliyetler için katsayı 1 kabul edilir</w:t>
      </w:r>
      <w:r w:rsidR="00EC28EB" w:rsidRPr="005538A5">
        <w:rPr>
          <w:i/>
          <w:color w:val="000000"/>
          <w:sz w:val="16"/>
          <w:szCs w:val="16"/>
        </w:rPr>
        <w:t>.</w:t>
      </w:r>
    </w:p>
    <w:p w:rsidR="007C2EE1" w:rsidRPr="005538A5" w:rsidRDefault="007C2EE1" w:rsidP="007C2EE1">
      <w:pPr>
        <w:pStyle w:val="NormalWeb"/>
        <w:spacing w:before="0" w:beforeAutospacing="0" w:after="0" w:afterAutospacing="0"/>
        <w:ind w:left="-284"/>
        <w:jc w:val="both"/>
        <w:rPr>
          <w:i/>
          <w:sz w:val="16"/>
          <w:szCs w:val="16"/>
        </w:rPr>
      </w:pPr>
      <w:r w:rsidRPr="005538A5">
        <w:rPr>
          <w:b/>
          <w:i/>
          <w:color w:val="000000"/>
          <w:sz w:val="16"/>
          <w:szCs w:val="16"/>
        </w:rPr>
        <w:t>***</w:t>
      </w:r>
      <w:r w:rsidRPr="005538A5">
        <w:rPr>
          <w:b/>
          <w:i/>
          <w:color w:val="000000"/>
          <w:sz w:val="16"/>
          <w:szCs w:val="16"/>
        </w:rPr>
        <w:tab/>
      </w:r>
      <w:r w:rsidR="00FE468A" w:rsidRPr="005538A5">
        <w:rPr>
          <w:b/>
          <w:i/>
          <w:color w:val="000000"/>
          <w:sz w:val="16"/>
          <w:szCs w:val="16"/>
        </w:rPr>
        <w:t xml:space="preserve">   </w:t>
      </w:r>
      <w:r w:rsidRPr="005538A5">
        <w:rPr>
          <w:b/>
          <w:i/>
          <w:color w:val="000000"/>
          <w:sz w:val="16"/>
          <w:szCs w:val="16"/>
        </w:rPr>
        <w:t>:</w:t>
      </w:r>
      <w:r w:rsidR="00EC28EB" w:rsidRPr="005538A5">
        <w:rPr>
          <w:i/>
          <w:color w:val="000000"/>
          <w:sz w:val="16"/>
          <w:szCs w:val="16"/>
        </w:rPr>
        <w:t xml:space="preserve"> </w:t>
      </w:r>
      <w:r w:rsidRPr="005538A5">
        <w:rPr>
          <w:i/>
          <w:color w:val="000000"/>
          <w:sz w:val="16"/>
          <w:szCs w:val="16"/>
        </w:rPr>
        <w:t>Toplamı ayda 50 saati geçemez</w:t>
      </w:r>
      <w:r w:rsidR="00EC28EB" w:rsidRPr="005538A5">
        <w:rPr>
          <w:i/>
          <w:color w:val="000000"/>
          <w:sz w:val="16"/>
          <w:szCs w:val="16"/>
        </w:rPr>
        <w:t>.</w:t>
      </w:r>
    </w:p>
    <w:p w:rsidR="007C2EE1" w:rsidRPr="005538A5" w:rsidRDefault="00FE468A" w:rsidP="00D75E57">
      <w:pPr>
        <w:pStyle w:val="NormalWeb"/>
        <w:spacing w:before="0" w:beforeAutospacing="0" w:after="0" w:afterAutospacing="0" w:line="240" w:lineRule="atLeast"/>
        <w:ind w:left="-284"/>
        <w:jc w:val="both"/>
        <w:rPr>
          <w:i/>
          <w:color w:val="000000"/>
          <w:sz w:val="16"/>
          <w:szCs w:val="16"/>
        </w:rPr>
      </w:pPr>
      <w:r w:rsidRPr="005538A5">
        <w:rPr>
          <w:b/>
          <w:i/>
          <w:color w:val="000000"/>
          <w:sz w:val="16"/>
          <w:szCs w:val="16"/>
        </w:rPr>
        <w:t xml:space="preserve">****  </w:t>
      </w:r>
      <w:r w:rsidR="007C2EE1" w:rsidRPr="005538A5">
        <w:rPr>
          <w:i/>
          <w:color w:val="000000"/>
          <w:sz w:val="16"/>
          <w:szCs w:val="16"/>
        </w:rPr>
        <w:t>: Eğiticinin eğitimi ± (Ölçme ve değerlendirme eğitimi, PDÖ yönlendiriciliği eğitimi, akademik danışmanlık eğitimi, öğretimde planlama ve değerlendirme)</w:t>
      </w:r>
    </w:p>
    <w:p w:rsidR="00D75E57" w:rsidRPr="005538A5" w:rsidRDefault="000D3DC5" w:rsidP="000D3DC5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ind w:left="0" w:hanging="284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color w:val="000000"/>
          <w:sz w:val="16"/>
          <w:szCs w:val="16"/>
          <w:u w:val="single"/>
        </w:rPr>
        <w:t xml:space="preserve">Eğitim Öğretim Faaliyetleri </w:t>
      </w:r>
      <w:r w:rsidR="00D75E57" w:rsidRPr="005538A5">
        <w:rPr>
          <w:b/>
          <w:i/>
          <w:color w:val="000000"/>
          <w:sz w:val="16"/>
          <w:szCs w:val="16"/>
          <w:u w:val="single"/>
        </w:rPr>
        <w:t xml:space="preserve"> form</w:t>
      </w:r>
      <w:r>
        <w:rPr>
          <w:b/>
          <w:i/>
          <w:color w:val="000000"/>
          <w:sz w:val="16"/>
          <w:szCs w:val="16"/>
          <w:u w:val="single"/>
        </w:rPr>
        <w:t xml:space="preserve">unun </w:t>
      </w:r>
      <w:r w:rsidR="00D75E57" w:rsidRPr="005538A5">
        <w:rPr>
          <w:b/>
          <w:i/>
          <w:color w:val="000000"/>
          <w:sz w:val="16"/>
          <w:szCs w:val="16"/>
          <w:u w:val="single"/>
        </w:rPr>
        <w:t xml:space="preserve"> </w:t>
      </w:r>
      <w:r>
        <w:rPr>
          <w:b/>
          <w:i/>
          <w:color w:val="000000"/>
          <w:sz w:val="16"/>
          <w:szCs w:val="16"/>
          <w:u w:val="single"/>
        </w:rPr>
        <w:t xml:space="preserve">( C formu ) </w:t>
      </w:r>
      <w:r w:rsidR="00D75E57" w:rsidRPr="005538A5">
        <w:rPr>
          <w:b/>
          <w:i/>
          <w:color w:val="000000"/>
          <w:sz w:val="16"/>
          <w:szCs w:val="16"/>
          <w:u w:val="single"/>
        </w:rPr>
        <w:t>son gönderim tarihi her ayın son iş günü olup, bu tarih</w:t>
      </w:r>
      <w:r w:rsidR="003E0CE0" w:rsidRPr="005538A5">
        <w:rPr>
          <w:b/>
          <w:i/>
          <w:color w:val="000000"/>
          <w:sz w:val="16"/>
          <w:szCs w:val="16"/>
          <w:u w:val="single"/>
        </w:rPr>
        <w:t>t</w:t>
      </w:r>
      <w:r w:rsidR="00D75E57" w:rsidRPr="005538A5">
        <w:rPr>
          <w:b/>
          <w:i/>
          <w:color w:val="000000"/>
          <w:sz w:val="16"/>
          <w:szCs w:val="16"/>
          <w:u w:val="single"/>
        </w:rPr>
        <w:t xml:space="preserve">en sonra Dekanlığa gönderilen   </w:t>
      </w:r>
      <w:r w:rsidR="007E3522">
        <w:rPr>
          <w:b/>
          <w:i/>
          <w:color w:val="000000"/>
          <w:sz w:val="16"/>
          <w:szCs w:val="16"/>
          <w:u w:val="single"/>
        </w:rPr>
        <w:t xml:space="preserve">“C”  </w:t>
      </w:r>
      <w:r w:rsidR="00D75E57" w:rsidRPr="005538A5">
        <w:rPr>
          <w:b/>
          <w:i/>
          <w:color w:val="000000"/>
          <w:sz w:val="16"/>
          <w:szCs w:val="16"/>
          <w:u w:val="single"/>
        </w:rPr>
        <w:t>Puan cetvelleri işleme konulmayacaktır.</w:t>
      </w:r>
    </w:p>
    <w:sectPr w:rsidR="00D75E57" w:rsidRPr="005538A5" w:rsidSect="00CD21D4">
      <w:pgSz w:w="11906" w:h="16838"/>
      <w:pgMar w:top="227" w:right="425" w:bottom="238" w:left="851" w:header="278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D9" w:rsidRDefault="00ED54D9" w:rsidP="003E0CE0">
      <w:r>
        <w:separator/>
      </w:r>
    </w:p>
  </w:endnote>
  <w:endnote w:type="continuationSeparator" w:id="1">
    <w:p w:rsidR="00ED54D9" w:rsidRDefault="00ED54D9" w:rsidP="003E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D9" w:rsidRDefault="00ED54D9" w:rsidP="003E0CE0">
      <w:r>
        <w:separator/>
      </w:r>
    </w:p>
  </w:footnote>
  <w:footnote w:type="continuationSeparator" w:id="1">
    <w:p w:rsidR="00ED54D9" w:rsidRDefault="00ED54D9" w:rsidP="003E0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E5"/>
    <w:multiLevelType w:val="hybridMultilevel"/>
    <w:tmpl w:val="AE68698C"/>
    <w:lvl w:ilvl="0" w:tplc="842C22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451B0"/>
    <w:multiLevelType w:val="hybridMultilevel"/>
    <w:tmpl w:val="A63CE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5F4B"/>
    <w:multiLevelType w:val="hybridMultilevel"/>
    <w:tmpl w:val="83221204"/>
    <w:lvl w:ilvl="0" w:tplc="CCCEAA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2592"/>
    <w:multiLevelType w:val="hybridMultilevel"/>
    <w:tmpl w:val="83FA7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7A6"/>
    <w:rsid w:val="00045EEA"/>
    <w:rsid w:val="00065DFE"/>
    <w:rsid w:val="00094222"/>
    <w:rsid w:val="00094559"/>
    <w:rsid w:val="00094566"/>
    <w:rsid w:val="000D05B4"/>
    <w:rsid w:val="000D3DC5"/>
    <w:rsid w:val="000E1359"/>
    <w:rsid w:val="00173D26"/>
    <w:rsid w:val="001764CD"/>
    <w:rsid w:val="00180C54"/>
    <w:rsid w:val="001B79CD"/>
    <w:rsid w:val="001C0249"/>
    <w:rsid w:val="00234864"/>
    <w:rsid w:val="0024602B"/>
    <w:rsid w:val="00246A55"/>
    <w:rsid w:val="00277DF5"/>
    <w:rsid w:val="002859B0"/>
    <w:rsid w:val="002861C9"/>
    <w:rsid w:val="002938D2"/>
    <w:rsid w:val="002A781B"/>
    <w:rsid w:val="002F4248"/>
    <w:rsid w:val="003057A6"/>
    <w:rsid w:val="0031599B"/>
    <w:rsid w:val="003509D0"/>
    <w:rsid w:val="003613C6"/>
    <w:rsid w:val="00372AE8"/>
    <w:rsid w:val="003A71D3"/>
    <w:rsid w:val="003E0CE0"/>
    <w:rsid w:val="003F4EE9"/>
    <w:rsid w:val="004C2B8F"/>
    <w:rsid w:val="0053294E"/>
    <w:rsid w:val="00533592"/>
    <w:rsid w:val="005538A5"/>
    <w:rsid w:val="00566113"/>
    <w:rsid w:val="005855D9"/>
    <w:rsid w:val="005D356D"/>
    <w:rsid w:val="00602A9E"/>
    <w:rsid w:val="0064216E"/>
    <w:rsid w:val="006614F1"/>
    <w:rsid w:val="00675997"/>
    <w:rsid w:val="00734A81"/>
    <w:rsid w:val="00756768"/>
    <w:rsid w:val="007612AD"/>
    <w:rsid w:val="007878E7"/>
    <w:rsid w:val="007B40A2"/>
    <w:rsid w:val="007C2EE1"/>
    <w:rsid w:val="007C70FA"/>
    <w:rsid w:val="007E3522"/>
    <w:rsid w:val="00801E08"/>
    <w:rsid w:val="0081777B"/>
    <w:rsid w:val="008259BE"/>
    <w:rsid w:val="008354F2"/>
    <w:rsid w:val="00847E41"/>
    <w:rsid w:val="008A5A02"/>
    <w:rsid w:val="008C7587"/>
    <w:rsid w:val="008D7453"/>
    <w:rsid w:val="008E2419"/>
    <w:rsid w:val="008F0993"/>
    <w:rsid w:val="00956CD4"/>
    <w:rsid w:val="00972645"/>
    <w:rsid w:val="009A7FFC"/>
    <w:rsid w:val="00A00A5F"/>
    <w:rsid w:val="00A057AE"/>
    <w:rsid w:val="00A1670A"/>
    <w:rsid w:val="00A9303A"/>
    <w:rsid w:val="00AA2525"/>
    <w:rsid w:val="00AE56C2"/>
    <w:rsid w:val="00AF3B02"/>
    <w:rsid w:val="00B3432D"/>
    <w:rsid w:val="00B53045"/>
    <w:rsid w:val="00B63F0D"/>
    <w:rsid w:val="00B65844"/>
    <w:rsid w:val="00BD4D84"/>
    <w:rsid w:val="00BF746A"/>
    <w:rsid w:val="00C05501"/>
    <w:rsid w:val="00C348EA"/>
    <w:rsid w:val="00C65DA1"/>
    <w:rsid w:val="00C65E48"/>
    <w:rsid w:val="00C81FE3"/>
    <w:rsid w:val="00C827B5"/>
    <w:rsid w:val="00C82EDB"/>
    <w:rsid w:val="00C844EA"/>
    <w:rsid w:val="00C87AFE"/>
    <w:rsid w:val="00CD13A0"/>
    <w:rsid w:val="00CD21D4"/>
    <w:rsid w:val="00CE61A6"/>
    <w:rsid w:val="00CF030C"/>
    <w:rsid w:val="00D043DC"/>
    <w:rsid w:val="00D263AA"/>
    <w:rsid w:val="00D44E25"/>
    <w:rsid w:val="00D74FEF"/>
    <w:rsid w:val="00D75E57"/>
    <w:rsid w:val="00D828CB"/>
    <w:rsid w:val="00D843B6"/>
    <w:rsid w:val="00D925EE"/>
    <w:rsid w:val="00DC2FC4"/>
    <w:rsid w:val="00DE0A99"/>
    <w:rsid w:val="00DE7074"/>
    <w:rsid w:val="00DF20AE"/>
    <w:rsid w:val="00E10051"/>
    <w:rsid w:val="00E61380"/>
    <w:rsid w:val="00E72C2A"/>
    <w:rsid w:val="00EC28EB"/>
    <w:rsid w:val="00EC3401"/>
    <w:rsid w:val="00EC70B6"/>
    <w:rsid w:val="00ED54D9"/>
    <w:rsid w:val="00EF4B47"/>
    <w:rsid w:val="00F02CE7"/>
    <w:rsid w:val="00F06FEE"/>
    <w:rsid w:val="00F223B3"/>
    <w:rsid w:val="00F30489"/>
    <w:rsid w:val="00F66517"/>
    <w:rsid w:val="00F96C79"/>
    <w:rsid w:val="00FC2BE0"/>
    <w:rsid w:val="00FE468A"/>
    <w:rsid w:val="00F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094222"/>
    <w:rPr>
      <w:sz w:val="2"/>
      <w:szCs w:val="2"/>
    </w:rPr>
  </w:style>
  <w:style w:type="character" w:customStyle="1" w:styleId="BalonMetniChar">
    <w:name w:val="Balon Metni Char"/>
    <w:link w:val="BalonMetni"/>
    <w:semiHidden/>
    <w:locked/>
    <w:rsid w:val="00045EEA"/>
    <w:rPr>
      <w:rFonts w:cs="Times New Roman"/>
      <w:sz w:val="2"/>
      <w:szCs w:val="2"/>
    </w:rPr>
  </w:style>
  <w:style w:type="table" w:styleId="TabloKlavuzu">
    <w:name w:val="Table Grid"/>
    <w:basedOn w:val="NormalTablo"/>
    <w:rsid w:val="0017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2EE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A71D3"/>
    <w:pPr>
      <w:ind w:left="720"/>
      <w:contextualSpacing/>
    </w:pPr>
  </w:style>
  <w:style w:type="paragraph" w:styleId="stbilgi">
    <w:name w:val="header"/>
    <w:basedOn w:val="Normal"/>
    <w:link w:val="stbilgiChar"/>
    <w:rsid w:val="003E0C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E0CE0"/>
    <w:rPr>
      <w:sz w:val="24"/>
      <w:szCs w:val="24"/>
    </w:rPr>
  </w:style>
  <w:style w:type="paragraph" w:styleId="Altbilgi">
    <w:name w:val="footer"/>
    <w:basedOn w:val="Normal"/>
    <w:link w:val="AltbilgiChar"/>
    <w:rsid w:val="003E0C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E0C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2008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erdalyilmaz</dc:creator>
  <cp:keywords/>
  <dc:description/>
  <cp:lastModifiedBy>x</cp:lastModifiedBy>
  <cp:revision>14</cp:revision>
  <cp:lastPrinted>2015-04-15T06:41:00Z</cp:lastPrinted>
  <dcterms:created xsi:type="dcterms:W3CDTF">2015-04-14T06:10:00Z</dcterms:created>
  <dcterms:modified xsi:type="dcterms:W3CDTF">2015-12-02T13:20:00Z</dcterms:modified>
</cp:coreProperties>
</file>