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41" w:rsidRDefault="00C67125">
      <w:pPr>
        <w:pStyle w:val="Balk1"/>
        <w:spacing w:before="63"/>
        <w:ind w:left="875"/>
      </w:pPr>
      <w:r>
        <w:t>NECMETTIN ERBAKAN UNIVERSITY</w:t>
      </w:r>
    </w:p>
    <w:p w:rsidR="00FA7F41" w:rsidRDefault="00C67125">
      <w:pPr>
        <w:spacing w:line="413" w:lineRule="exact"/>
        <w:ind w:left="873"/>
        <w:jc w:val="center"/>
        <w:rPr>
          <w:b/>
          <w:sz w:val="36"/>
        </w:rPr>
      </w:pPr>
      <w:r>
        <w:rPr>
          <w:b/>
          <w:sz w:val="36"/>
        </w:rPr>
        <w:t>KO</w:t>
      </w:r>
      <w:r w:rsidR="00500406">
        <w:rPr>
          <w:b/>
          <w:sz w:val="36"/>
        </w:rPr>
        <w:t xml:space="preserve">NDİL </w:t>
      </w:r>
    </w:p>
    <w:p w:rsidR="00FA7F41" w:rsidRDefault="00C67125">
      <w:pPr>
        <w:spacing w:before="3"/>
        <w:ind w:left="447"/>
        <w:jc w:val="center"/>
        <w:rPr>
          <w:b/>
        </w:rPr>
      </w:pPr>
      <w:r>
        <w:rPr>
          <w:b/>
        </w:rPr>
        <w:t xml:space="preserve">TURKISH RESEARCH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APPLICATION CENTRE</w:t>
      </w:r>
    </w:p>
    <w:p w:rsidR="00FA7F41" w:rsidRDefault="00FA7F41">
      <w:pPr>
        <w:pStyle w:val="GvdeMetni"/>
        <w:spacing w:before="1"/>
        <w:ind w:left="0"/>
        <w:rPr>
          <w:b/>
          <w:sz w:val="22"/>
        </w:rPr>
      </w:pPr>
    </w:p>
    <w:p w:rsidR="00FA7F41" w:rsidRDefault="00C67125">
      <w:pPr>
        <w:pStyle w:val="Balk1"/>
        <w:spacing w:line="276" w:lineRule="exact"/>
      </w:pPr>
      <w:r>
        <w:t>APPLICATION FORM FOR TURKISH COURSES</w:t>
      </w:r>
    </w:p>
    <w:p w:rsidR="00FA7F41" w:rsidRDefault="00C67125">
      <w:pPr>
        <w:pStyle w:val="Balk2"/>
        <w:spacing w:line="230" w:lineRule="exact"/>
        <w:ind w:left="450"/>
        <w:rPr>
          <w:u w:val="none"/>
        </w:rPr>
      </w:pPr>
      <w:r>
        <w:rPr>
          <w:u w:val="none"/>
        </w:rPr>
        <w:t>(</w:t>
      </w:r>
      <w:proofErr w:type="spellStart"/>
      <w:r>
        <w:rPr>
          <w:u w:val="none"/>
        </w:rPr>
        <w:t>For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Pre-registration</w:t>
      </w:r>
      <w:proofErr w:type="spellEnd"/>
      <w:r>
        <w:rPr>
          <w:u w:val="none"/>
        </w:rPr>
        <w:t>)</w:t>
      </w:r>
    </w:p>
    <w:p w:rsidR="00FA7F41" w:rsidRDefault="00FA7F41">
      <w:pPr>
        <w:pStyle w:val="GvdeMetni"/>
        <w:spacing w:before="0"/>
        <w:ind w:left="0"/>
        <w:rPr>
          <w:b/>
          <w:sz w:val="30"/>
        </w:rPr>
      </w:pPr>
    </w:p>
    <w:p w:rsidR="00FA7F41" w:rsidRDefault="006057A5">
      <w:pPr>
        <w:pStyle w:val="GvdeMetni"/>
        <w:tabs>
          <w:tab w:val="left" w:pos="4408"/>
        </w:tabs>
        <w:spacing w:before="1"/>
      </w:pPr>
      <w:r>
        <w:rPr>
          <w:sz w:val="20"/>
        </w:rPr>
        <w:t>Name(s)</w:t>
      </w:r>
      <w:r w:rsidR="00C67125">
        <w:rPr>
          <w:sz w:val="20"/>
        </w:rPr>
        <w:tab/>
      </w:r>
      <w:proofErr w:type="gramStart"/>
      <w:r w:rsidR="00C67125">
        <w:rPr>
          <w:sz w:val="20"/>
        </w:rPr>
        <w:t>:</w:t>
      </w:r>
      <w:r w:rsidR="00C67125">
        <w:t>…………………………………..................................................</w:t>
      </w:r>
      <w:proofErr w:type="gramEnd"/>
    </w:p>
    <w:p w:rsidR="00FA7F41" w:rsidRDefault="00C67125">
      <w:pPr>
        <w:pStyle w:val="GvdeMetni"/>
        <w:tabs>
          <w:tab w:val="left" w:pos="4408"/>
        </w:tabs>
      </w:pPr>
      <w:proofErr w:type="spellStart"/>
      <w:r>
        <w:rPr>
          <w:sz w:val="20"/>
        </w:rPr>
        <w:t>Surname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(s)</w:t>
      </w:r>
      <w:r>
        <w:rPr>
          <w:sz w:val="20"/>
        </w:rPr>
        <w:tab/>
      </w:r>
      <w:proofErr w:type="gramStart"/>
      <w:r>
        <w:rPr>
          <w:sz w:val="20"/>
        </w:rPr>
        <w:t>:</w:t>
      </w:r>
      <w:r>
        <w:t>.....................................................................................</w:t>
      </w:r>
      <w:proofErr w:type="gramEnd"/>
    </w:p>
    <w:p w:rsidR="00FA7F41" w:rsidRDefault="00C67125">
      <w:pPr>
        <w:pStyle w:val="Balk3"/>
        <w:tabs>
          <w:tab w:val="left" w:pos="4353"/>
        </w:tabs>
        <w:spacing w:before="58"/>
      </w:pPr>
      <w:proofErr w:type="spellStart"/>
      <w:r>
        <w:t>Father’s</w:t>
      </w:r>
      <w:proofErr w:type="spellEnd"/>
      <w:r>
        <w:rPr>
          <w:spacing w:val="-1"/>
        </w:rPr>
        <w:t xml:space="preserve"> </w:t>
      </w:r>
      <w:r>
        <w:t>name</w:t>
      </w:r>
      <w:r>
        <w:tab/>
      </w:r>
      <w:proofErr w:type="gramStart"/>
      <w:r>
        <w:t>:………………………………………………</w:t>
      </w:r>
      <w:proofErr w:type="gramEnd"/>
    </w:p>
    <w:p w:rsidR="00FA7F41" w:rsidRDefault="00C67125">
      <w:pPr>
        <w:tabs>
          <w:tab w:val="left" w:pos="4353"/>
        </w:tabs>
        <w:spacing w:before="58"/>
        <w:ind w:left="469"/>
        <w:rPr>
          <w:sz w:val="20"/>
        </w:rPr>
      </w:pPr>
      <w:proofErr w:type="spellStart"/>
      <w:r>
        <w:rPr>
          <w:sz w:val="20"/>
        </w:rPr>
        <w:t>Mother’s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</w:r>
      <w:proofErr w:type="gramStart"/>
      <w:r>
        <w:rPr>
          <w:sz w:val="20"/>
        </w:rPr>
        <w:t>:……………………………………………….</w:t>
      </w:r>
      <w:proofErr w:type="gramEnd"/>
    </w:p>
    <w:p w:rsidR="00FA7F41" w:rsidRDefault="00C67125">
      <w:pPr>
        <w:pStyle w:val="GvdeMetni"/>
        <w:tabs>
          <w:tab w:val="left" w:pos="4408"/>
        </w:tabs>
        <w:spacing w:before="55"/>
      </w:pPr>
      <w:proofErr w:type="spellStart"/>
      <w:r>
        <w:rPr>
          <w:sz w:val="20"/>
        </w:rPr>
        <w:t>Sex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:</w:t>
      </w:r>
      <w:r>
        <w:t>.....................................................................................</w:t>
      </w:r>
      <w:proofErr w:type="gramEnd"/>
    </w:p>
    <w:p w:rsidR="00FA7F41" w:rsidRDefault="00C67125">
      <w:pPr>
        <w:pStyle w:val="GvdeMetni"/>
        <w:tabs>
          <w:tab w:val="left" w:pos="4408"/>
        </w:tabs>
      </w:pPr>
      <w:proofErr w:type="spellStart"/>
      <w:r>
        <w:rPr>
          <w:sz w:val="20"/>
        </w:rPr>
        <w:t>Marital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Status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:</w:t>
      </w:r>
      <w:r>
        <w:t>.....................................................................................</w:t>
      </w:r>
      <w:proofErr w:type="gramEnd"/>
    </w:p>
    <w:p w:rsidR="00FA7F41" w:rsidRDefault="00C67125">
      <w:pPr>
        <w:pStyle w:val="GvdeMetni"/>
        <w:tabs>
          <w:tab w:val="left" w:pos="4408"/>
        </w:tabs>
      </w:pPr>
      <w:proofErr w:type="spellStart"/>
      <w:r>
        <w:rPr>
          <w:sz w:val="20"/>
        </w:rPr>
        <w:t>Nationality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:</w:t>
      </w:r>
      <w:r>
        <w:t>.....................................................................................</w:t>
      </w:r>
      <w:proofErr w:type="gramEnd"/>
    </w:p>
    <w:p w:rsidR="00FA7F41" w:rsidRDefault="00C67125">
      <w:pPr>
        <w:pStyle w:val="GvdeMetni"/>
        <w:tabs>
          <w:tab w:val="left" w:pos="4408"/>
        </w:tabs>
        <w:spacing w:before="59"/>
      </w:pPr>
      <w:r>
        <w:rPr>
          <w:sz w:val="20"/>
        </w:rPr>
        <w:t>Passport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:</w:t>
      </w:r>
      <w:r>
        <w:t>.....................................................................................</w:t>
      </w:r>
      <w:proofErr w:type="gramEnd"/>
    </w:p>
    <w:p w:rsidR="00FA7F41" w:rsidRDefault="00C67125">
      <w:pPr>
        <w:tabs>
          <w:tab w:val="left" w:pos="4408"/>
        </w:tabs>
        <w:spacing w:before="58"/>
        <w:ind w:left="469"/>
        <w:rPr>
          <w:sz w:val="14"/>
        </w:rPr>
      </w:pPr>
      <w:proofErr w:type="spellStart"/>
      <w:r>
        <w:rPr>
          <w:sz w:val="20"/>
        </w:rPr>
        <w:t>Date</w:t>
      </w:r>
      <w:proofErr w:type="spellEnd"/>
      <w:r>
        <w:rPr>
          <w:sz w:val="20"/>
        </w:rPr>
        <w:t xml:space="preserve"> of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Day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Month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>)</w:t>
      </w:r>
      <w:r>
        <w:rPr>
          <w:sz w:val="20"/>
        </w:rPr>
        <w:tab/>
      </w:r>
      <w:proofErr w:type="gramStart"/>
      <w:r>
        <w:rPr>
          <w:sz w:val="20"/>
        </w:rPr>
        <w:t>:</w:t>
      </w:r>
      <w:r>
        <w:rPr>
          <w:sz w:val="14"/>
        </w:rPr>
        <w:t>.....................................................................................</w:t>
      </w:r>
      <w:proofErr w:type="gramEnd"/>
    </w:p>
    <w:p w:rsidR="00FA7F41" w:rsidRDefault="00C67125">
      <w:pPr>
        <w:pStyle w:val="GvdeMetni"/>
        <w:tabs>
          <w:tab w:val="left" w:pos="4408"/>
        </w:tabs>
        <w:spacing w:before="56"/>
      </w:pPr>
      <w:r>
        <w:rPr>
          <w:sz w:val="20"/>
        </w:rPr>
        <w:t>Country</w:t>
      </w:r>
      <w:r>
        <w:rPr>
          <w:sz w:val="20"/>
        </w:rPr>
        <w:tab/>
      </w:r>
      <w:proofErr w:type="gramStart"/>
      <w:r>
        <w:rPr>
          <w:sz w:val="20"/>
        </w:rPr>
        <w:t>:</w:t>
      </w:r>
      <w:r>
        <w:t>.....................................................................................</w:t>
      </w:r>
      <w:proofErr w:type="gramEnd"/>
    </w:p>
    <w:p w:rsidR="00FA7F41" w:rsidRDefault="00C67125">
      <w:pPr>
        <w:pStyle w:val="GvdeMetni"/>
        <w:tabs>
          <w:tab w:val="left" w:pos="4408"/>
        </w:tabs>
      </w:pPr>
      <w:r>
        <w:rPr>
          <w:sz w:val="20"/>
        </w:rPr>
        <w:t>Telephone</w:t>
      </w:r>
      <w:r>
        <w:rPr>
          <w:sz w:val="20"/>
        </w:rPr>
        <w:tab/>
      </w:r>
      <w:proofErr w:type="gramStart"/>
      <w:r>
        <w:rPr>
          <w:sz w:val="20"/>
        </w:rPr>
        <w:t>:</w:t>
      </w:r>
      <w:r>
        <w:t>.....................................................................................</w:t>
      </w:r>
      <w:proofErr w:type="gramEnd"/>
    </w:p>
    <w:p w:rsidR="00FA7F41" w:rsidRDefault="00C67125">
      <w:pPr>
        <w:pStyle w:val="GvdeMetni"/>
        <w:tabs>
          <w:tab w:val="left" w:pos="4408"/>
        </w:tabs>
      </w:pPr>
      <w:proofErr w:type="spellStart"/>
      <w:r>
        <w:rPr>
          <w:sz w:val="20"/>
        </w:rPr>
        <w:t>Address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:</w:t>
      </w:r>
      <w:r>
        <w:t>.....................................................................................</w:t>
      </w:r>
      <w:proofErr w:type="gramEnd"/>
    </w:p>
    <w:p w:rsidR="00FA7F41" w:rsidRDefault="00C67125">
      <w:pPr>
        <w:pStyle w:val="GvdeMetni"/>
        <w:tabs>
          <w:tab w:val="left" w:pos="4408"/>
        </w:tabs>
      </w:pPr>
      <w:r>
        <w:rPr>
          <w:sz w:val="20"/>
        </w:rPr>
        <w:t>E-mail</w:t>
      </w:r>
      <w:r>
        <w:rPr>
          <w:sz w:val="20"/>
        </w:rPr>
        <w:tab/>
      </w:r>
      <w:proofErr w:type="gramStart"/>
      <w:r>
        <w:rPr>
          <w:sz w:val="20"/>
        </w:rPr>
        <w:t>:</w:t>
      </w:r>
      <w:r>
        <w:t>.................................................................................…</w:t>
      </w:r>
      <w:proofErr w:type="gramEnd"/>
    </w:p>
    <w:p w:rsidR="00FA7F41" w:rsidRDefault="00FA7F41">
      <w:pPr>
        <w:pStyle w:val="GvdeMetni"/>
        <w:spacing w:before="0"/>
        <w:ind w:left="0"/>
        <w:rPr>
          <w:sz w:val="22"/>
        </w:rPr>
      </w:pPr>
    </w:p>
    <w:p w:rsidR="00FA7F41" w:rsidRDefault="00FA7F41">
      <w:pPr>
        <w:pStyle w:val="GvdeMetni"/>
        <w:spacing w:before="8"/>
        <w:ind w:left="0"/>
        <w:rPr>
          <w:sz w:val="32"/>
        </w:rPr>
      </w:pPr>
    </w:p>
    <w:p w:rsidR="00FA7F41" w:rsidRDefault="00C67125">
      <w:pPr>
        <w:pStyle w:val="Balk2"/>
        <w:rPr>
          <w:u w:val="none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COURSE REQUİREMENTS</w:t>
      </w:r>
    </w:p>
    <w:p w:rsidR="00FA7F41" w:rsidRDefault="00C67125">
      <w:pPr>
        <w:pStyle w:val="Balk3"/>
        <w:numPr>
          <w:ilvl w:val="0"/>
          <w:numId w:val="1"/>
        </w:numPr>
        <w:tabs>
          <w:tab w:val="left" w:pos="470"/>
        </w:tabs>
        <w:spacing w:before="60" w:line="300" w:lineRule="auto"/>
        <w:ind w:right="99"/>
      </w:pPr>
      <w:proofErr w:type="spellStart"/>
      <w:r>
        <w:t>This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compulsory</w:t>
      </w:r>
      <w:proofErr w:type="spellEnd"/>
      <w:r>
        <w:rPr>
          <w:spacing w:val="-7"/>
        </w:rPr>
        <w:t xml:space="preserve"> </w:t>
      </w:r>
      <w:proofErr w:type="spellStart"/>
      <w:r>
        <w:t>school</w:t>
      </w:r>
      <w:proofErr w:type="spellEnd"/>
      <w:r>
        <w:rPr>
          <w:spacing w:val="-3"/>
        </w:rPr>
        <w:t xml:space="preserve"> </w:t>
      </w:r>
      <w:proofErr w:type="spellStart"/>
      <w:r>
        <w:t>attendance</w:t>
      </w:r>
      <w:proofErr w:type="spellEnd"/>
      <w:r>
        <w:rPr>
          <w:spacing w:val="-3"/>
        </w:rPr>
        <w:t xml:space="preserve"> </w:t>
      </w:r>
      <w:proofErr w:type="spellStart"/>
      <w:r>
        <w:t>and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students</w:t>
      </w:r>
      <w:proofErr w:type="spellEnd"/>
      <w:r>
        <w:t>/</w:t>
      </w:r>
      <w:proofErr w:type="spellStart"/>
      <w:r>
        <w:t>trainees</w:t>
      </w:r>
      <w:proofErr w:type="spellEnd"/>
      <w:r>
        <w:t>’</w:t>
      </w:r>
      <w:r>
        <w:rPr>
          <w:spacing w:val="-5"/>
        </w:rPr>
        <w:t xml:space="preserve"> </w:t>
      </w:r>
      <w:proofErr w:type="spellStart"/>
      <w:r>
        <w:t>must</w:t>
      </w:r>
      <w:proofErr w:type="spellEnd"/>
      <w:r>
        <w:rPr>
          <w:spacing w:val="-5"/>
        </w:rPr>
        <w:t xml:space="preserve"> </w:t>
      </w:r>
      <w:proofErr w:type="spellStart"/>
      <w:r>
        <w:t>obey</w:t>
      </w:r>
      <w:proofErr w:type="spellEnd"/>
      <w:r>
        <w:rPr>
          <w:spacing w:val="-5"/>
        </w:rPr>
        <w:t xml:space="preserve"> </w:t>
      </w:r>
      <w:proofErr w:type="spellStart"/>
      <w:r>
        <w:t>this</w:t>
      </w:r>
      <w:proofErr w:type="spellEnd"/>
      <w:r>
        <w:rPr>
          <w:spacing w:val="-3"/>
        </w:rPr>
        <w:t xml:space="preserve"> </w:t>
      </w:r>
      <w:proofErr w:type="spellStart"/>
      <w:r>
        <w:t>rule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If</w:t>
      </w:r>
      <w:proofErr w:type="spellEnd"/>
      <w:r>
        <w:rPr>
          <w:spacing w:val="-2"/>
        </w:rPr>
        <w:t xml:space="preserve"> </w:t>
      </w:r>
      <w:proofErr w:type="spellStart"/>
      <w:r>
        <w:t>they</w:t>
      </w:r>
      <w:proofErr w:type="spellEnd"/>
      <w:r>
        <w:rPr>
          <w:spacing w:val="-7"/>
        </w:rPr>
        <w:t xml:space="preserve"> </w:t>
      </w:r>
      <w:proofErr w:type="spellStart"/>
      <w:r>
        <w:t>don’t</w:t>
      </w:r>
      <w:proofErr w:type="spellEnd"/>
      <w:r>
        <w:rPr>
          <w:spacing w:val="-2"/>
        </w:rPr>
        <w:t xml:space="preserve"> </w:t>
      </w:r>
      <w:proofErr w:type="spellStart"/>
      <w:r>
        <w:t>their</w:t>
      </w:r>
      <w:proofErr w:type="spellEnd"/>
      <w:r>
        <w:rPr>
          <w:spacing w:val="-4"/>
        </w:rP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rPr>
          <w:spacing w:val="-3"/>
        </w:rPr>
        <w:t xml:space="preserve"> </w:t>
      </w:r>
      <w:r>
        <w:t xml:space="preserve">be </w:t>
      </w:r>
      <w:proofErr w:type="spellStart"/>
      <w:r>
        <w:t>canceled</w:t>
      </w:r>
      <w:proofErr w:type="spellEnd"/>
      <w:r>
        <w:t>.</w:t>
      </w:r>
    </w:p>
    <w:p w:rsidR="00FA7F41" w:rsidRDefault="00C67125">
      <w:pPr>
        <w:pStyle w:val="ListeParagraf"/>
        <w:numPr>
          <w:ilvl w:val="0"/>
          <w:numId w:val="1"/>
        </w:numPr>
        <w:tabs>
          <w:tab w:val="left" w:pos="470"/>
        </w:tabs>
        <w:spacing w:line="229" w:lineRule="exact"/>
        <w:rPr>
          <w:sz w:val="20"/>
        </w:rPr>
      </w:pPr>
      <w:proofErr w:type="spellStart"/>
      <w:r>
        <w:rPr>
          <w:sz w:val="20"/>
        </w:rPr>
        <w:t>Student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agrees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pay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 xml:space="preserve"> on</w:t>
      </w:r>
      <w:r>
        <w:rPr>
          <w:spacing w:val="-7"/>
          <w:sz w:val="20"/>
        </w:rPr>
        <w:t xml:space="preserve"> </w:t>
      </w:r>
      <w:r>
        <w:rPr>
          <w:sz w:val="20"/>
        </w:rPr>
        <w:t>time.</w:t>
      </w:r>
    </w:p>
    <w:p w:rsidR="00FA7F41" w:rsidRDefault="00C67125">
      <w:pPr>
        <w:tabs>
          <w:tab w:val="left" w:pos="3095"/>
          <w:tab w:val="left" w:pos="5073"/>
        </w:tabs>
        <w:spacing w:before="59" w:line="600" w:lineRule="auto"/>
        <w:ind w:left="469" w:right="1309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hereby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understand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I’m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fully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responsible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arranging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3"/>
          <w:sz w:val="20"/>
        </w:rPr>
        <w:t>my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own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travel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medical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insurance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coverage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Signature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Date</w:t>
      </w:r>
      <w:proofErr w:type="spellEnd"/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7F41" w:rsidRDefault="00FA7F41">
      <w:pPr>
        <w:spacing w:line="600" w:lineRule="auto"/>
        <w:rPr>
          <w:sz w:val="20"/>
        </w:rPr>
        <w:sectPr w:rsidR="00FA7F41">
          <w:headerReference w:type="default" r:id="rId8"/>
          <w:type w:val="continuous"/>
          <w:pgSz w:w="12240" w:h="15840"/>
          <w:pgMar w:top="640" w:right="640" w:bottom="280" w:left="380" w:header="708" w:footer="708" w:gutter="0"/>
          <w:cols w:space="708"/>
        </w:sectPr>
      </w:pPr>
    </w:p>
    <w:p w:rsidR="00FA7F41" w:rsidRDefault="00C67125">
      <w:pPr>
        <w:ind w:left="469"/>
        <w:rPr>
          <w:sz w:val="20"/>
        </w:rPr>
      </w:pPr>
      <w:r>
        <w:rPr>
          <w:sz w:val="20"/>
        </w:rPr>
        <w:lastRenderedPageBreak/>
        <w:t xml:space="preserve">Level of </w:t>
      </w:r>
      <w:proofErr w:type="spellStart"/>
      <w:r>
        <w:rPr>
          <w:sz w:val="20"/>
        </w:rPr>
        <w:t>Turkish</w:t>
      </w:r>
      <w:proofErr w:type="spellEnd"/>
    </w:p>
    <w:p w:rsidR="00FA7F41" w:rsidRDefault="00FA7F41">
      <w:pPr>
        <w:pStyle w:val="GvdeMetni"/>
        <w:spacing w:before="11"/>
        <w:ind w:left="0"/>
        <w:rPr>
          <w:sz w:val="24"/>
        </w:rPr>
      </w:pPr>
    </w:p>
    <w:p w:rsidR="00FA7F41" w:rsidRDefault="002737E3">
      <w:pPr>
        <w:spacing w:line="300" w:lineRule="auto"/>
        <w:ind w:left="469" w:right="393"/>
        <w:rPr>
          <w:sz w:val="16"/>
        </w:rPr>
      </w:pPr>
      <w:r>
        <w:pict>
          <v:line id="_x0000_s1026" style="position:absolute;left:0;text-align:left;z-index:1024;mso-position-horizontal-relative:page" from="41.05pt,47pt" to="580.55pt,47pt" strokecolor="gray" strokeweight="1.44pt">
            <w10:wrap anchorx="page"/>
          </v:line>
        </w:pict>
      </w:r>
      <w:proofErr w:type="spellStart"/>
      <w:r w:rsidR="00C67125">
        <w:rPr>
          <w:sz w:val="16"/>
        </w:rPr>
        <w:t>Speaking</w:t>
      </w:r>
      <w:proofErr w:type="spellEnd"/>
      <w:r w:rsidR="00C67125">
        <w:rPr>
          <w:sz w:val="16"/>
        </w:rPr>
        <w:t xml:space="preserve"> </w:t>
      </w:r>
      <w:proofErr w:type="spellStart"/>
      <w:r w:rsidR="00C67125">
        <w:rPr>
          <w:sz w:val="16"/>
        </w:rPr>
        <w:t>Understanding</w:t>
      </w:r>
      <w:proofErr w:type="spellEnd"/>
      <w:r w:rsidR="00C67125">
        <w:rPr>
          <w:sz w:val="16"/>
        </w:rPr>
        <w:t xml:space="preserve"> Reading </w:t>
      </w:r>
      <w:proofErr w:type="spellStart"/>
      <w:r w:rsidR="00C67125">
        <w:rPr>
          <w:sz w:val="16"/>
        </w:rPr>
        <w:t>Writing</w:t>
      </w:r>
      <w:proofErr w:type="spellEnd"/>
    </w:p>
    <w:p w:rsidR="00FA7F41" w:rsidRDefault="00C67125">
      <w:pPr>
        <w:pStyle w:val="GvdeMetni"/>
        <w:spacing w:before="10"/>
        <w:ind w:left="0"/>
        <w:rPr>
          <w:sz w:val="24"/>
        </w:rPr>
      </w:pPr>
      <w:r>
        <w:br w:type="column"/>
      </w:r>
    </w:p>
    <w:p w:rsidR="00FA7F41" w:rsidRDefault="00C67125">
      <w:pPr>
        <w:tabs>
          <w:tab w:val="left" w:pos="2044"/>
          <w:tab w:val="left" w:pos="3396"/>
          <w:tab w:val="left" w:pos="5465"/>
          <w:tab w:val="left" w:pos="6951"/>
        </w:tabs>
        <w:spacing w:before="1"/>
        <w:ind w:left="469"/>
        <w:rPr>
          <w:sz w:val="16"/>
        </w:rPr>
      </w:pPr>
      <w:proofErr w:type="spellStart"/>
      <w:r>
        <w:rPr>
          <w:sz w:val="16"/>
        </w:rPr>
        <w:t>Very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Good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Good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Intermediate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Weak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Very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Weak</w:t>
      </w:r>
      <w:proofErr w:type="spellEnd"/>
    </w:p>
    <w:p w:rsidR="00FA7F41" w:rsidRDefault="00FA7F41">
      <w:pPr>
        <w:rPr>
          <w:sz w:val="16"/>
        </w:rPr>
        <w:sectPr w:rsidR="00FA7F41">
          <w:type w:val="continuous"/>
          <w:pgSz w:w="12240" w:h="15840"/>
          <w:pgMar w:top="640" w:right="640" w:bottom="280" w:left="380" w:header="708" w:footer="708" w:gutter="0"/>
          <w:cols w:num="2" w:space="708" w:equalWidth="0">
            <w:col w:w="1923" w:space="566"/>
            <w:col w:w="8731"/>
          </w:cols>
        </w:sectPr>
      </w:pPr>
    </w:p>
    <w:p w:rsidR="00FA7F41" w:rsidRDefault="00C67125">
      <w:pPr>
        <w:spacing w:before="29"/>
        <w:ind w:left="469"/>
        <w:rPr>
          <w:b/>
          <w:sz w:val="20"/>
        </w:rPr>
      </w:pPr>
      <w:r>
        <w:rPr>
          <w:b/>
          <w:sz w:val="20"/>
          <w:u w:val="thick"/>
        </w:rPr>
        <w:lastRenderedPageBreak/>
        <w:t>CORRESPONDENCE ADDRESSES:</w:t>
      </w:r>
    </w:p>
    <w:p w:rsidR="00C301F8" w:rsidRDefault="00C301F8" w:rsidP="00C301F8">
      <w:pPr>
        <w:ind w:left="752"/>
        <w:rPr>
          <w:sz w:val="20"/>
        </w:rPr>
      </w:pPr>
      <w:r>
        <w:rPr>
          <w:color w:val="1E1E1E"/>
          <w:sz w:val="20"/>
        </w:rPr>
        <w:t>Necmettin Erbakan Üniversitesi KONDİL</w:t>
      </w:r>
    </w:p>
    <w:p w:rsidR="00C301F8" w:rsidRPr="000E468C" w:rsidRDefault="00C301F8" w:rsidP="00C301F8">
      <w:pPr>
        <w:pStyle w:val="Altbilgi"/>
        <w:rPr>
          <w:sz w:val="20"/>
        </w:rPr>
      </w:pPr>
      <w:r w:rsidRPr="000E468C">
        <w:rPr>
          <w:sz w:val="20"/>
        </w:rPr>
        <w:t xml:space="preserve">           </w:t>
      </w:r>
      <w:r>
        <w:rPr>
          <w:sz w:val="20"/>
        </w:rPr>
        <w:t xml:space="preserve">  </w:t>
      </w:r>
      <w:proofErr w:type="gramStart"/>
      <w:r w:rsidRPr="000E468C">
        <w:rPr>
          <w:sz w:val="20"/>
        </w:rPr>
        <w:t>Abdülaziz  Mahallesi</w:t>
      </w:r>
      <w:proofErr w:type="gramEnd"/>
      <w:r w:rsidRPr="000E468C">
        <w:rPr>
          <w:sz w:val="20"/>
        </w:rPr>
        <w:t>, Abdül Mümin  Sok, No: 16, Meram-KONYA</w:t>
      </w:r>
    </w:p>
    <w:p w:rsidR="00C301F8" w:rsidRPr="000E468C" w:rsidRDefault="00C301F8" w:rsidP="00C301F8">
      <w:pPr>
        <w:pStyle w:val="Altbilgi"/>
      </w:pPr>
      <w:r w:rsidRPr="000E468C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0E468C">
        <w:rPr>
          <w:sz w:val="20"/>
        </w:rPr>
        <w:t xml:space="preserve">Tel: +90332 321 20 16 Faks: +90332 320 21 87 </w:t>
      </w:r>
    </w:p>
    <w:p w:rsidR="00FA7F41" w:rsidRDefault="002737E3">
      <w:pPr>
        <w:tabs>
          <w:tab w:val="left" w:pos="4408"/>
        </w:tabs>
        <w:spacing w:line="230" w:lineRule="exact"/>
        <w:ind w:left="752"/>
        <w:rPr>
          <w:color w:val="0000FF"/>
          <w:sz w:val="20"/>
          <w:u w:val="single" w:color="0000FF"/>
        </w:rPr>
      </w:pPr>
      <w:hyperlink r:id="rId9" w:history="1">
        <w:r w:rsidRPr="004C2646">
          <w:rPr>
            <w:rStyle w:val="Kpr"/>
            <w:rFonts w:ascii="Times New Roman"/>
            <w:sz w:val="20"/>
            <w:u w:color="0000FF"/>
          </w:rPr>
          <w:t>http://www.erbakan.edu.tr/kondilr/</w:t>
        </w:r>
      </w:hyperlink>
      <w:r w:rsidR="00C67125">
        <w:rPr>
          <w:rFonts w:ascii="Times New Roman"/>
          <w:color w:val="0000FF"/>
          <w:sz w:val="20"/>
        </w:rPr>
        <w:tab/>
      </w:r>
      <w:bookmarkStart w:id="0" w:name="_GoBack"/>
      <w:bookmarkEnd w:id="0"/>
      <w:r>
        <w:rPr>
          <w:color w:val="0000FF"/>
          <w:sz w:val="20"/>
          <w:u w:val="single" w:color="0000FF"/>
        </w:rPr>
        <w:fldChar w:fldCharType="begin"/>
      </w:r>
      <w:r>
        <w:rPr>
          <w:color w:val="0000FF"/>
          <w:sz w:val="20"/>
          <w:u w:val="single" w:color="0000FF"/>
        </w:rPr>
        <w:instrText xml:space="preserve"> HYPERLINK "mailto:kondil@erbakan.edu.tr" </w:instrText>
      </w:r>
      <w:r>
        <w:rPr>
          <w:color w:val="0000FF"/>
          <w:sz w:val="20"/>
          <w:u w:val="single" w:color="0000FF"/>
        </w:rPr>
        <w:fldChar w:fldCharType="separate"/>
      </w:r>
      <w:r w:rsidRPr="004C2646">
        <w:rPr>
          <w:rStyle w:val="Kpr"/>
          <w:sz w:val="20"/>
          <w:u w:color="0000FF"/>
        </w:rPr>
        <w:t>kondil@erbakan.edu.tr</w:t>
      </w:r>
      <w:r>
        <w:rPr>
          <w:color w:val="0000FF"/>
          <w:sz w:val="20"/>
          <w:u w:val="single" w:color="0000FF"/>
        </w:rPr>
        <w:fldChar w:fldCharType="end"/>
      </w:r>
    </w:p>
    <w:p w:rsidR="00A35E55" w:rsidRDefault="00A35E55">
      <w:pPr>
        <w:tabs>
          <w:tab w:val="left" w:pos="4408"/>
        </w:tabs>
        <w:spacing w:line="230" w:lineRule="exact"/>
        <w:ind w:left="752"/>
        <w:rPr>
          <w:color w:val="0000FF"/>
          <w:sz w:val="20"/>
          <w:u w:val="single" w:color="0000FF"/>
        </w:rPr>
      </w:pPr>
    </w:p>
    <w:p w:rsidR="00A35E55" w:rsidRDefault="00A35E55">
      <w:pPr>
        <w:tabs>
          <w:tab w:val="left" w:pos="4408"/>
        </w:tabs>
        <w:spacing w:line="230" w:lineRule="exact"/>
        <w:ind w:left="752"/>
        <w:rPr>
          <w:color w:val="0000FF"/>
          <w:sz w:val="20"/>
          <w:u w:val="single" w:color="0000FF"/>
        </w:rPr>
      </w:pPr>
    </w:p>
    <w:p w:rsidR="00A35E55" w:rsidRDefault="00A35E55">
      <w:pPr>
        <w:tabs>
          <w:tab w:val="left" w:pos="4408"/>
        </w:tabs>
        <w:spacing w:line="230" w:lineRule="exact"/>
        <w:ind w:left="752"/>
        <w:rPr>
          <w:sz w:val="16"/>
          <w:szCs w:val="16"/>
        </w:rPr>
      </w:pPr>
      <w:r w:rsidRPr="00A35E55">
        <w:rPr>
          <w:sz w:val="16"/>
          <w:szCs w:val="16"/>
        </w:rPr>
        <w:t>Not</w:t>
      </w:r>
      <w:r>
        <w:rPr>
          <w:sz w:val="16"/>
          <w:szCs w:val="16"/>
        </w:rPr>
        <w:t xml:space="preserve"> 1</w:t>
      </w:r>
      <w:r w:rsidRPr="00A35E55">
        <w:rPr>
          <w:sz w:val="16"/>
          <w:szCs w:val="16"/>
        </w:rPr>
        <w:t>: İl-Göç İdaresi</w:t>
      </w:r>
      <w:r>
        <w:rPr>
          <w:sz w:val="16"/>
          <w:szCs w:val="16"/>
        </w:rPr>
        <w:t>/</w:t>
      </w:r>
      <w:proofErr w:type="gramStart"/>
      <w:r>
        <w:rPr>
          <w:sz w:val="16"/>
          <w:szCs w:val="16"/>
        </w:rPr>
        <w:t xml:space="preserve">ikamet </w:t>
      </w:r>
      <w:r w:rsidRPr="00A35E55">
        <w:rPr>
          <w:sz w:val="16"/>
          <w:szCs w:val="16"/>
        </w:rPr>
        <w:t xml:space="preserve"> ile</w:t>
      </w:r>
      <w:proofErr w:type="gramEnd"/>
      <w:r w:rsidRPr="00A35E55">
        <w:rPr>
          <w:sz w:val="16"/>
          <w:szCs w:val="16"/>
        </w:rPr>
        <w:t xml:space="preserve"> ilgili tüm yükümlülük ve sorumluluklar öğrencinin kendisine aittir</w:t>
      </w:r>
      <w:r>
        <w:rPr>
          <w:sz w:val="20"/>
        </w:rPr>
        <w:t xml:space="preserve">. </w:t>
      </w:r>
      <w:r w:rsidRPr="00A35E55">
        <w:rPr>
          <w:sz w:val="16"/>
          <w:szCs w:val="16"/>
        </w:rPr>
        <w:t>NEÜ-KONDİL ik</w:t>
      </w:r>
      <w:r>
        <w:rPr>
          <w:sz w:val="16"/>
          <w:szCs w:val="16"/>
        </w:rPr>
        <w:t>amet ile ilgili hiçbir kişi ve kuruma</w:t>
      </w:r>
      <w:r w:rsidRPr="00A35E55">
        <w:rPr>
          <w:sz w:val="16"/>
          <w:szCs w:val="16"/>
        </w:rPr>
        <w:t xml:space="preserve"> garanti vermez.</w:t>
      </w:r>
    </w:p>
    <w:p w:rsidR="00A35E55" w:rsidRDefault="00A35E55">
      <w:pPr>
        <w:tabs>
          <w:tab w:val="left" w:pos="4408"/>
        </w:tabs>
        <w:spacing w:line="230" w:lineRule="exact"/>
        <w:ind w:left="752"/>
        <w:rPr>
          <w:sz w:val="16"/>
          <w:szCs w:val="16"/>
        </w:rPr>
      </w:pPr>
      <w:r>
        <w:rPr>
          <w:sz w:val="16"/>
          <w:szCs w:val="16"/>
        </w:rPr>
        <w:t xml:space="preserve">Not 2:NEÜ-KONDİL tarafından hiçbir kişi ve kuruma derslerin </w:t>
      </w:r>
      <w:r w:rsidRPr="00500406">
        <w:rPr>
          <w:sz w:val="16"/>
          <w:szCs w:val="16"/>
          <w:u w:val="single"/>
        </w:rPr>
        <w:t>başlama tarihi kesinlik kazanmadan</w:t>
      </w:r>
      <w:r>
        <w:rPr>
          <w:sz w:val="16"/>
          <w:szCs w:val="16"/>
        </w:rPr>
        <w:t xml:space="preserve"> belge verilmez veya kurs ücretinin yatırılması konusunda istekte bulunulmaz.</w:t>
      </w:r>
    </w:p>
    <w:p w:rsidR="00500406" w:rsidRPr="00A35E55" w:rsidRDefault="00500406">
      <w:pPr>
        <w:tabs>
          <w:tab w:val="left" w:pos="4408"/>
        </w:tabs>
        <w:spacing w:line="230" w:lineRule="exact"/>
        <w:ind w:left="752"/>
        <w:rPr>
          <w:sz w:val="16"/>
          <w:szCs w:val="16"/>
        </w:rPr>
      </w:pPr>
      <w:r>
        <w:rPr>
          <w:sz w:val="16"/>
          <w:szCs w:val="16"/>
        </w:rPr>
        <w:t>Not 3:Yukarıda belirtilen kurallar dışında bir belge ve yasa dışı istekte bulunan kişi ve kurumlar hakkında NEÜ-KONDİL yasal işlem başlatma hakkına sahiptir.</w:t>
      </w:r>
    </w:p>
    <w:sectPr w:rsidR="00500406" w:rsidRPr="00A35E55">
      <w:type w:val="continuous"/>
      <w:pgSz w:w="12240" w:h="15840"/>
      <w:pgMar w:top="640" w:right="64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55" w:rsidRDefault="00A35E55" w:rsidP="00BA4D3F">
      <w:r>
        <w:separator/>
      </w:r>
    </w:p>
  </w:endnote>
  <w:endnote w:type="continuationSeparator" w:id="0">
    <w:p w:rsidR="00A35E55" w:rsidRDefault="00A35E55" w:rsidP="00BA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55" w:rsidRDefault="00A35E55" w:rsidP="00BA4D3F">
      <w:r>
        <w:separator/>
      </w:r>
    </w:p>
  </w:footnote>
  <w:footnote w:type="continuationSeparator" w:id="0">
    <w:p w:rsidR="00A35E55" w:rsidRDefault="00A35E55" w:rsidP="00BA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55" w:rsidRDefault="00A35E55" w:rsidP="00BA4D3F">
    <w:pPr>
      <w:rPr>
        <w:rFonts w:ascii="Calibri" w:eastAsia="Times New Roman" w:hAnsi="Calibri" w:cs="Calibri"/>
        <w:b/>
        <w:bCs/>
        <w:color w:val="000000"/>
        <w:sz w:val="32"/>
        <w:szCs w:val="32"/>
      </w:rPr>
    </w:pPr>
    <w:r>
      <w:t xml:space="preserve">                                            </w:t>
    </w:r>
    <w:r w:rsidR="00500406">
      <w:t xml:space="preserve">                            </w:t>
    </w:r>
  </w:p>
  <w:p w:rsidR="00A35E55" w:rsidRDefault="00A35E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5E49"/>
    <w:multiLevelType w:val="hybridMultilevel"/>
    <w:tmpl w:val="D05616E0"/>
    <w:lvl w:ilvl="0" w:tplc="F84882F0">
      <w:start w:val="1"/>
      <w:numFmt w:val="decimal"/>
      <w:lvlText w:val="%1-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 w:tplc="92AA1D54">
      <w:numFmt w:val="bullet"/>
      <w:lvlText w:val="•"/>
      <w:lvlJc w:val="left"/>
      <w:pPr>
        <w:ind w:left="1536" w:hanging="360"/>
      </w:pPr>
      <w:rPr>
        <w:rFonts w:hint="default"/>
        <w:lang w:val="tr-TR" w:eastAsia="tr-TR" w:bidi="tr-TR"/>
      </w:rPr>
    </w:lvl>
    <w:lvl w:ilvl="2" w:tplc="876CA97E">
      <w:numFmt w:val="bullet"/>
      <w:lvlText w:val="•"/>
      <w:lvlJc w:val="left"/>
      <w:pPr>
        <w:ind w:left="2612" w:hanging="360"/>
      </w:pPr>
      <w:rPr>
        <w:rFonts w:hint="default"/>
        <w:lang w:val="tr-TR" w:eastAsia="tr-TR" w:bidi="tr-TR"/>
      </w:rPr>
    </w:lvl>
    <w:lvl w:ilvl="3" w:tplc="BE9CF340">
      <w:numFmt w:val="bullet"/>
      <w:lvlText w:val="•"/>
      <w:lvlJc w:val="left"/>
      <w:pPr>
        <w:ind w:left="3688" w:hanging="360"/>
      </w:pPr>
      <w:rPr>
        <w:rFonts w:hint="default"/>
        <w:lang w:val="tr-TR" w:eastAsia="tr-TR" w:bidi="tr-TR"/>
      </w:rPr>
    </w:lvl>
    <w:lvl w:ilvl="4" w:tplc="926231B8">
      <w:numFmt w:val="bullet"/>
      <w:lvlText w:val="•"/>
      <w:lvlJc w:val="left"/>
      <w:pPr>
        <w:ind w:left="4764" w:hanging="360"/>
      </w:pPr>
      <w:rPr>
        <w:rFonts w:hint="default"/>
        <w:lang w:val="tr-TR" w:eastAsia="tr-TR" w:bidi="tr-TR"/>
      </w:rPr>
    </w:lvl>
    <w:lvl w:ilvl="5" w:tplc="C5A03E42">
      <w:numFmt w:val="bullet"/>
      <w:lvlText w:val="•"/>
      <w:lvlJc w:val="left"/>
      <w:pPr>
        <w:ind w:left="5840" w:hanging="360"/>
      </w:pPr>
      <w:rPr>
        <w:rFonts w:hint="default"/>
        <w:lang w:val="tr-TR" w:eastAsia="tr-TR" w:bidi="tr-TR"/>
      </w:rPr>
    </w:lvl>
    <w:lvl w:ilvl="6" w:tplc="C0BC993C">
      <w:numFmt w:val="bullet"/>
      <w:lvlText w:val="•"/>
      <w:lvlJc w:val="left"/>
      <w:pPr>
        <w:ind w:left="6916" w:hanging="360"/>
      </w:pPr>
      <w:rPr>
        <w:rFonts w:hint="default"/>
        <w:lang w:val="tr-TR" w:eastAsia="tr-TR" w:bidi="tr-TR"/>
      </w:rPr>
    </w:lvl>
    <w:lvl w:ilvl="7" w:tplc="349EE06C">
      <w:numFmt w:val="bullet"/>
      <w:lvlText w:val="•"/>
      <w:lvlJc w:val="left"/>
      <w:pPr>
        <w:ind w:left="7992" w:hanging="360"/>
      </w:pPr>
      <w:rPr>
        <w:rFonts w:hint="default"/>
        <w:lang w:val="tr-TR" w:eastAsia="tr-TR" w:bidi="tr-TR"/>
      </w:rPr>
    </w:lvl>
    <w:lvl w:ilvl="8" w:tplc="0AACA868">
      <w:numFmt w:val="bullet"/>
      <w:lvlText w:val="•"/>
      <w:lvlJc w:val="left"/>
      <w:pPr>
        <w:ind w:left="9068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7F41"/>
    <w:rsid w:val="002737E3"/>
    <w:rsid w:val="00500406"/>
    <w:rsid w:val="006057A5"/>
    <w:rsid w:val="00A35E55"/>
    <w:rsid w:val="00BA4D3F"/>
    <w:rsid w:val="00C301F8"/>
    <w:rsid w:val="00C67125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 w:line="275" w:lineRule="exact"/>
      <w:ind w:left="451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449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Balk3">
    <w:name w:val="heading 3"/>
    <w:basedOn w:val="Normal"/>
    <w:uiPriority w:val="1"/>
    <w:qFormat/>
    <w:pPr>
      <w:ind w:left="469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8"/>
      <w:ind w:left="469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ind w:left="46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A4D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4D3F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A4D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4D3F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273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bakan.edu.tr/kondil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UNIVERSITY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UNIVERSITY</dc:title>
  <dc:creator>PC1</dc:creator>
  <cp:lastModifiedBy>NEÜ</cp:lastModifiedBy>
  <cp:revision>7</cp:revision>
  <cp:lastPrinted>2018-11-02T10:51:00Z</cp:lastPrinted>
  <dcterms:created xsi:type="dcterms:W3CDTF">2018-05-25T13:59:00Z</dcterms:created>
  <dcterms:modified xsi:type="dcterms:W3CDTF">2019-02-18T11:25:00Z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2018-05-25T00:00:00Z</vt:filetime>
  </property>
</Properties>
</file>