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43" w:rsidRPr="00BE7B4E" w:rsidRDefault="00636543" w:rsidP="00636543">
      <w:pPr>
        <w:rPr>
          <w:b/>
        </w:rPr>
      </w:pPr>
      <w:r w:rsidRPr="00BE7B4E">
        <w:rPr>
          <w:b/>
        </w:rPr>
        <w:t>1. AMAÇ</w:t>
      </w:r>
    </w:p>
    <w:p w:rsidR="00636543" w:rsidRDefault="00636543" w:rsidP="00636543">
      <w:r>
        <w:t xml:space="preserve">  Dekontaminasyonu yapılan cerrahi aletlerin standartlara uygun paketlenmesini sağlamak</w:t>
      </w:r>
    </w:p>
    <w:p w:rsidR="00636543" w:rsidRPr="00BE7B4E" w:rsidRDefault="00636543" w:rsidP="00636543">
      <w:pPr>
        <w:rPr>
          <w:b/>
        </w:rPr>
      </w:pPr>
      <w:r>
        <w:t xml:space="preserve"> </w:t>
      </w:r>
      <w:r w:rsidRPr="00BE7B4E">
        <w:rPr>
          <w:b/>
        </w:rPr>
        <w:t>2. KAPSAM</w:t>
      </w:r>
    </w:p>
    <w:p w:rsidR="00636543" w:rsidRDefault="00636543" w:rsidP="00636543">
      <w:r>
        <w:t xml:space="preserve">  MSÜ çalışanları</w:t>
      </w:r>
    </w:p>
    <w:p w:rsidR="00636543" w:rsidRPr="00BE7B4E" w:rsidRDefault="00636543" w:rsidP="00636543">
      <w:pPr>
        <w:rPr>
          <w:b/>
        </w:rPr>
      </w:pPr>
      <w:r w:rsidRPr="00BE7B4E">
        <w:rPr>
          <w:b/>
        </w:rPr>
        <w:t xml:space="preserve"> 3. TALİMAT</w:t>
      </w:r>
    </w:p>
    <w:p w:rsidR="00636543" w:rsidRDefault="00636543" w:rsidP="00636543">
      <w:r>
        <w:t xml:space="preserve"> 3.1. Paketlenecek alet ve malzemenin temiz ve kuru olduğundan emin olunur </w:t>
      </w:r>
    </w:p>
    <w:p w:rsidR="00636543" w:rsidRDefault="00636543" w:rsidP="00636543">
      <w:r>
        <w:t xml:space="preserve">3.2. Aletlerin kırık, bozuk ve kirli olup olmadıkları ve fonksiyonları kontrol edilir, gerekirse eklem aralarına bakım spreyi sıkılır </w:t>
      </w:r>
    </w:p>
    <w:p w:rsidR="00636543" w:rsidRDefault="00636543" w:rsidP="00636543">
      <w:r>
        <w:t xml:space="preserve">3.3. Cerrahi aletler tek diş olarak kilitlenir </w:t>
      </w:r>
    </w:p>
    <w:p w:rsidR="00636543" w:rsidRDefault="00636543" w:rsidP="00636543">
      <w:r>
        <w:t>3.4. Her paket içine kimyasal indikatör konulur.</w:t>
      </w:r>
    </w:p>
    <w:p w:rsidR="00636543" w:rsidRDefault="00636543" w:rsidP="00636543">
      <w:r>
        <w:t xml:space="preserve"> 3.5. Sterilizasyon rulosu ile paketlenen aletler tek paket yapılarak paketlenir</w:t>
      </w:r>
    </w:p>
    <w:p w:rsidR="00636543" w:rsidRDefault="00636543" w:rsidP="00636543">
      <w:r>
        <w:t>3.6. Paketlenen cerrahi aletler üzerine  paket içeriği,  klinik adı, sterilizasyon işlemini yapan personel adı/kodu, otoklav ve otoklav çevrim bilgileri, sterilizasyon tarihi ve son kullanım tarihi bilgilerini kapsayan barkod etiketi yapıştırılarak otoklava yerleştirilir.</w:t>
      </w:r>
    </w:p>
    <w:p w:rsidR="00636543" w:rsidRDefault="00636543" w:rsidP="00636543">
      <w:r>
        <w:t xml:space="preserve"> 3.6. Paketlenmiş alet setinin (tepsi aletler ve bohça) ağırlığı 7 kiloyu geçmemelidir.</w:t>
      </w:r>
    </w:p>
    <w:p w:rsidR="0084601D" w:rsidRDefault="0084601D" w:rsidP="00636543"/>
    <w:p w:rsidR="0084601D" w:rsidRDefault="0084601D" w:rsidP="00636543"/>
    <w:p w:rsidR="0084601D" w:rsidRDefault="0084601D" w:rsidP="00636543"/>
    <w:p w:rsidR="0084601D" w:rsidRDefault="0084601D" w:rsidP="00636543"/>
    <w:p w:rsidR="0084601D" w:rsidRDefault="0084601D" w:rsidP="00636543"/>
    <w:p w:rsidR="0084601D" w:rsidRDefault="0084601D" w:rsidP="00636543">
      <w:bookmarkStart w:id="0" w:name="_GoBack"/>
      <w:bookmarkEnd w:id="0"/>
    </w:p>
    <w:p w:rsidR="007F3F9E" w:rsidRDefault="007F3F9E" w:rsidP="007F3F9E"/>
    <w:p w:rsidR="00636543" w:rsidRDefault="00636543" w:rsidP="007F3F9E"/>
    <w:p w:rsidR="00636543" w:rsidRDefault="00636543" w:rsidP="007F3F9E"/>
    <w:p w:rsidR="00636543" w:rsidRDefault="00636543" w:rsidP="007F3F9E"/>
    <w:p w:rsidR="00636543" w:rsidRDefault="00636543" w:rsidP="007F3F9E"/>
    <w:p w:rsidR="00636543" w:rsidRDefault="00636543" w:rsidP="007F3F9E"/>
    <w:p w:rsidR="00636543" w:rsidRDefault="00636543" w:rsidP="007F3F9E"/>
    <w:p w:rsidR="00636543" w:rsidRDefault="00636543" w:rsidP="007F3F9E"/>
    <w:p w:rsidR="00636543" w:rsidRDefault="00636543" w:rsidP="007F3F9E"/>
    <w:p w:rsidR="00636543" w:rsidRDefault="00636543" w:rsidP="007F3F9E"/>
    <w:p w:rsidR="00636543" w:rsidRDefault="00636543" w:rsidP="007F3F9E"/>
    <w:p w:rsidR="00636543" w:rsidRDefault="00636543" w:rsidP="007F3F9E"/>
    <w:p w:rsidR="00636543" w:rsidRDefault="00636543" w:rsidP="007F3F9E"/>
    <w:p w:rsidR="00636543" w:rsidRDefault="00636543" w:rsidP="007F3F9E"/>
    <w:p w:rsidR="00636543" w:rsidRDefault="00636543" w:rsidP="007F3F9E"/>
    <w:p w:rsidR="00636543" w:rsidRDefault="00636543" w:rsidP="007F3F9E"/>
    <w:p w:rsidR="00636543" w:rsidRDefault="00636543" w:rsidP="007F3F9E"/>
    <w:p w:rsidR="00636543" w:rsidRPr="003C0F06" w:rsidRDefault="00636543" w:rsidP="007F3F9E"/>
    <w:p w:rsidR="00400EAA" w:rsidRDefault="00400EAA">
      <w:pPr>
        <w:rPr>
          <w:rFonts w:ascii="Arial" w:hAnsi="Arial" w:cs="Arial"/>
        </w:rPr>
      </w:pPr>
    </w:p>
    <w:sectPr w:rsidR="00400EAA" w:rsidSect="00F93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851" w:left="993" w:header="708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50" w:rsidRDefault="00065C50">
      <w:r>
        <w:separator/>
      </w:r>
    </w:p>
  </w:endnote>
  <w:endnote w:type="continuationSeparator" w:id="0">
    <w:p w:rsidR="00065C50" w:rsidRDefault="0006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43" w:rsidRDefault="006365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43" w:rsidRDefault="006365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43" w:rsidRDefault="006365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50" w:rsidRDefault="00065C50">
      <w:r>
        <w:separator/>
      </w:r>
    </w:p>
  </w:footnote>
  <w:footnote w:type="continuationSeparator" w:id="0">
    <w:p w:rsidR="00065C50" w:rsidRDefault="0006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43" w:rsidRDefault="00065C5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2701" o:spid="_x0000_s2050" type="#_x0000_t75" style="position:absolute;margin-left:0;margin-top:0;width:517.2pt;height:517.2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9E" w:rsidRDefault="00065C5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2702" o:spid="_x0000_s2051" type="#_x0000_t75" style="position:absolute;margin-left:0;margin-top:0;width:517.2pt;height:517.2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12"/>
      <w:gridCol w:w="1936"/>
      <w:gridCol w:w="1422"/>
    </w:tblGrid>
    <w:tr w:rsidR="007F3F9E" w:rsidRPr="00BE5FB0" w:rsidTr="00F00F9B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7F3F9E" w:rsidRPr="002B0297" w:rsidRDefault="007F3F9E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7F3F9E" w:rsidRPr="002B0297" w:rsidRDefault="000B682C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7510BEE0" wp14:editId="1E778E70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0B682C" w:rsidP="000B682C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 w:cs="Arial"/>
              <w:b/>
            </w:rPr>
            <w:t>S.SH.TL.07</w:t>
          </w:r>
        </w:p>
      </w:tc>
    </w:tr>
    <w:tr w:rsidR="007F3F9E" w:rsidRPr="00BE5FB0" w:rsidTr="00F00F9B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90126C" w:rsidP="000B682C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 w:cs="Arial"/>
              <w:b/>
            </w:rPr>
            <w:t>12.01.</w:t>
          </w:r>
          <w:r w:rsidR="007F3F9E" w:rsidRPr="004E2C9D">
            <w:rPr>
              <w:rFonts w:ascii="Calibri" w:hAnsi="Calibri" w:cs="Arial"/>
              <w:b/>
            </w:rPr>
            <w:t>2018</w:t>
          </w:r>
        </w:p>
      </w:tc>
    </w:tr>
    <w:tr w:rsidR="007F3F9E" w:rsidRPr="00BE5FB0" w:rsidTr="00F00F9B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0B682C" w:rsidP="000B682C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</w:t>
          </w:r>
        </w:p>
      </w:tc>
    </w:tr>
    <w:tr w:rsidR="007F3F9E" w:rsidRPr="00D71481" w:rsidTr="00F00F9B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7F3F9E" w:rsidRPr="00C759C1" w:rsidRDefault="00C759C1" w:rsidP="00C759C1">
          <w:pPr>
            <w:jc w:val="center"/>
            <w:rPr>
              <w:rFonts w:ascii="Calibri" w:hAnsi="Calibri"/>
              <w:b/>
            </w:rPr>
          </w:pPr>
          <w:r w:rsidRPr="00C759C1">
            <w:rPr>
              <w:rFonts w:ascii="Calibri" w:hAnsi="Calibri"/>
              <w:b/>
            </w:rPr>
            <w:t>CERRAHİ  ALETLERİN PAKETLENMESİ TALİMATI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0B682C" w:rsidP="000B682C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01.11.2019</w:t>
          </w:r>
        </w:p>
      </w:tc>
    </w:tr>
    <w:tr w:rsidR="007F3F9E" w:rsidRPr="00D71481" w:rsidTr="00F00F9B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0B682C">
          <w:r w:rsidRPr="007F3F9E">
            <w:rPr>
              <w:rFonts w:ascii="Calibri" w:hAnsi="Calibri"/>
              <w:b/>
            </w:rPr>
            <w:t xml:space="preserve">Sayfa </w:t>
          </w:r>
          <w:r w:rsidR="006950D7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PAGE </w:instrText>
          </w:r>
          <w:r w:rsidR="006950D7" w:rsidRPr="007F3F9E">
            <w:rPr>
              <w:rFonts w:ascii="Calibri" w:hAnsi="Calibri"/>
              <w:b/>
            </w:rPr>
            <w:fldChar w:fldCharType="separate"/>
          </w:r>
          <w:r w:rsidR="00B5774C">
            <w:rPr>
              <w:rFonts w:ascii="Calibri" w:hAnsi="Calibri"/>
              <w:b/>
              <w:noProof/>
            </w:rPr>
            <w:t>1</w:t>
          </w:r>
          <w:r w:rsidR="006950D7" w:rsidRPr="007F3F9E">
            <w:rPr>
              <w:rFonts w:ascii="Calibri" w:hAnsi="Calibri"/>
              <w:b/>
            </w:rPr>
            <w:fldChar w:fldCharType="end"/>
          </w:r>
          <w:r w:rsidRPr="007F3F9E">
            <w:rPr>
              <w:rFonts w:ascii="Calibri" w:hAnsi="Calibri"/>
              <w:b/>
            </w:rPr>
            <w:t xml:space="preserve"> / </w:t>
          </w:r>
          <w:r w:rsidR="006950D7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NUMPAGES  </w:instrText>
          </w:r>
          <w:r w:rsidR="006950D7" w:rsidRPr="007F3F9E">
            <w:rPr>
              <w:rFonts w:ascii="Calibri" w:hAnsi="Calibri"/>
              <w:b/>
            </w:rPr>
            <w:fldChar w:fldCharType="separate"/>
          </w:r>
          <w:r w:rsidR="00B5774C">
            <w:rPr>
              <w:rFonts w:ascii="Calibri" w:hAnsi="Calibri"/>
              <w:b/>
              <w:noProof/>
            </w:rPr>
            <w:t>1</w:t>
          </w:r>
          <w:r w:rsidR="006950D7" w:rsidRPr="007F3F9E">
            <w:rPr>
              <w:rFonts w:ascii="Calibri" w:hAnsi="Calibri"/>
              <w:b/>
            </w:rPr>
            <w:fldChar w:fldCharType="end"/>
          </w:r>
        </w:p>
        <w:p w:rsidR="007F3F9E" w:rsidRPr="004E2C9D" w:rsidRDefault="007F3F9E" w:rsidP="000B682C">
          <w:pPr>
            <w:rPr>
              <w:rFonts w:ascii="Calibri" w:hAnsi="Calibri"/>
              <w:b/>
            </w:rPr>
          </w:pPr>
        </w:p>
      </w:tc>
    </w:tr>
  </w:tbl>
  <w:p w:rsidR="007F3F9E" w:rsidRDefault="007F3F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43" w:rsidRDefault="00065C5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2700" o:spid="_x0000_s2049" type="#_x0000_t75" style="position:absolute;margin-left:0;margin-top:0;width:517.2pt;height:517.2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A9B"/>
    <w:multiLevelType w:val="hybridMultilevel"/>
    <w:tmpl w:val="083C632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FEC0ADF"/>
    <w:multiLevelType w:val="hybridMultilevel"/>
    <w:tmpl w:val="93328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404"/>
    <w:multiLevelType w:val="hybridMultilevel"/>
    <w:tmpl w:val="33443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56CA"/>
    <w:multiLevelType w:val="hybridMultilevel"/>
    <w:tmpl w:val="760E88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F29F9"/>
    <w:multiLevelType w:val="hybridMultilevel"/>
    <w:tmpl w:val="E1728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3F3E"/>
    <w:multiLevelType w:val="hybridMultilevel"/>
    <w:tmpl w:val="E8E8C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064C6"/>
    <w:multiLevelType w:val="hybridMultilevel"/>
    <w:tmpl w:val="72ACB41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44827"/>
    <w:multiLevelType w:val="hybridMultilevel"/>
    <w:tmpl w:val="A392A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A09E5"/>
    <w:multiLevelType w:val="hybridMultilevel"/>
    <w:tmpl w:val="13C27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7104A"/>
    <w:multiLevelType w:val="hybridMultilevel"/>
    <w:tmpl w:val="2E7EE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00637"/>
    <w:multiLevelType w:val="hybridMultilevel"/>
    <w:tmpl w:val="542A2BC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E9C2BA8"/>
    <w:multiLevelType w:val="multilevel"/>
    <w:tmpl w:val="4A0E9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2CC50C6"/>
    <w:multiLevelType w:val="hybridMultilevel"/>
    <w:tmpl w:val="EF02E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71"/>
    <w:rsid w:val="00014E57"/>
    <w:rsid w:val="0002003F"/>
    <w:rsid w:val="00054F8D"/>
    <w:rsid w:val="00065C50"/>
    <w:rsid w:val="00081EEE"/>
    <w:rsid w:val="000A0698"/>
    <w:rsid w:val="000B682C"/>
    <w:rsid w:val="000C439A"/>
    <w:rsid w:val="001900CA"/>
    <w:rsid w:val="001F42B2"/>
    <w:rsid w:val="002A4FD0"/>
    <w:rsid w:val="003317DC"/>
    <w:rsid w:val="00346C09"/>
    <w:rsid w:val="00377B93"/>
    <w:rsid w:val="003E1FC7"/>
    <w:rsid w:val="003F3104"/>
    <w:rsid w:val="00400EAA"/>
    <w:rsid w:val="00436E58"/>
    <w:rsid w:val="00455B9A"/>
    <w:rsid w:val="00476781"/>
    <w:rsid w:val="004A262B"/>
    <w:rsid w:val="004C550F"/>
    <w:rsid w:val="005774F0"/>
    <w:rsid w:val="00593DB1"/>
    <w:rsid w:val="005A34BB"/>
    <w:rsid w:val="00600F07"/>
    <w:rsid w:val="00636543"/>
    <w:rsid w:val="00654871"/>
    <w:rsid w:val="00690851"/>
    <w:rsid w:val="006950D7"/>
    <w:rsid w:val="006B444D"/>
    <w:rsid w:val="007124E3"/>
    <w:rsid w:val="00717A88"/>
    <w:rsid w:val="00750465"/>
    <w:rsid w:val="00760A77"/>
    <w:rsid w:val="007C1BE0"/>
    <w:rsid w:val="007C2DAC"/>
    <w:rsid w:val="007F3F9E"/>
    <w:rsid w:val="0084601D"/>
    <w:rsid w:val="008E513E"/>
    <w:rsid w:val="0090126C"/>
    <w:rsid w:val="009274C1"/>
    <w:rsid w:val="009505F6"/>
    <w:rsid w:val="00993A9E"/>
    <w:rsid w:val="009E0E71"/>
    <w:rsid w:val="00A45671"/>
    <w:rsid w:val="00A60AA9"/>
    <w:rsid w:val="00AA324B"/>
    <w:rsid w:val="00AF3480"/>
    <w:rsid w:val="00B04B10"/>
    <w:rsid w:val="00B22775"/>
    <w:rsid w:val="00B5774C"/>
    <w:rsid w:val="00B9785E"/>
    <w:rsid w:val="00BA4E0F"/>
    <w:rsid w:val="00C759C1"/>
    <w:rsid w:val="00CD08FD"/>
    <w:rsid w:val="00CE257F"/>
    <w:rsid w:val="00D2589C"/>
    <w:rsid w:val="00D90A65"/>
    <w:rsid w:val="00E70932"/>
    <w:rsid w:val="00EC16AF"/>
    <w:rsid w:val="00EE6513"/>
    <w:rsid w:val="00F00F9B"/>
    <w:rsid w:val="00F422CB"/>
    <w:rsid w:val="00F93A7D"/>
    <w:rsid w:val="00FD495B"/>
    <w:rsid w:val="00FD6E32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1D7C2E81-4BE8-468B-A405-40A22B10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7D"/>
    <w:rPr>
      <w:lang w:eastAsia="en-US"/>
    </w:rPr>
  </w:style>
  <w:style w:type="paragraph" w:styleId="Balk1">
    <w:name w:val="heading 1"/>
    <w:basedOn w:val="Normal"/>
    <w:next w:val="Normal"/>
    <w:qFormat/>
    <w:rsid w:val="00F93A7D"/>
    <w:pPr>
      <w:keepNext/>
      <w:outlineLvl w:val="0"/>
    </w:pPr>
    <w:rPr>
      <w:rFonts w:ascii="Arial" w:hAnsi="Arial" w:cs="Arial"/>
      <w:sz w:val="24"/>
    </w:rPr>
  </w:style>
  <w:style w:type="paragraph" w:styleId="Balk2">
    <w:name w:val="heading 2"/>
    <w:basedOn w:val="Normal"/>
    <w:next w:val="Normal"/>
    <w:qFormat/>
    <w:rsid w:val="00F93A7D"/>
    <w:pPr>
      <w:keepNext/>
      <w:outlineLvl w:val="1"/>
    </w:pPr>
    <w:rPr>
      <w:rFonts w:ascii="Arial" w:hAnsi="Arial" w:cs="Arial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93A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93A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422CB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654871"/>
    <w:rPr>
      <w:lang w:eastAsia="en-US"/>
    </w:rPr>
  </w:style>
  <w:style w:type="paragraph" w:customStyle="1" w:styleId="Style8">
    <w:name w:val="Style8"/>
    <w:basedOn w:val="Normal"/>
    <w:uiPriority w:val="99"/>
    <w:rsid w:val="0065487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654871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65487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00F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3F9E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İMHA TUTANAĞI</vt:lpstr>
    </vt:vector>
  </TitlesOfParts>
  <Company>Unknown Organization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HASTA HAKLARI</cp:lastModifiedBy>
  <cp:revision>15</cp:revision>
  <cp:lastPrinted>2019-10-24T06:49:00Z</cp:lastPrinted>
  <dcterms:created xsi:type="dcterms:W3CDTF">2018-06-25T08:11:00Z</dcterms:created>
  <dcterms:modified xsi:type="dcterms:W3CDTF">2019-10-25T06:44:00Z</dcterms:modified>
</cp:coreProperties>
</file>