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A1" w:rsidRPr="002C05A1" w:rsidRDefault="002C05A1" w:rsidP="002C05A1">
      <w:pPr>
        <w:spacing w:line="360" w:lineRule="auto"/>
        <w:rPr>
          <w:bCs/>
          <w:sz w:val="22"/>
          <w:szCs w:val="22"/>
        </w:rPr>
      </w:pPr>
      <w:r w:rsidRPr="002C05A1">
        <w:rPr>
          <w:b/>
          <w:bCs/>
          <w:sz w:val="22"/>
          <w:szCs w:val="22"/>
        </w:rPr>
        <w:t xml:space="preserve">1. GÖREV ADI: </w:t>
      </w:r>
      <w:r w:rsidRPr="002C05A1">
        <w:rPr>
          <w:bCs/>
          <w:sz w:val="22"/>
          <w:szCs w:val="22"/>
        </w:rPr>
        <w:t xml:space="preserve">EĞİTİM KOMİTESİ </w:t>
      </w:r>
    </w:p>
    <w:p w:rsidR="002C05A1" w:rsidRPr="002C05A1" w:rsidRDefault="002C05A1" w:rsidP="002C05A1">
      <w:pPr>
        <w:spacing w:line="360" w:lineRule="auto"/>
        <w:rPr>
          <w:bCs/>
          <w:sz w:val="22"/>
          <w:szCs w:val="22"/>
        </w:rPr>
      </w:pPr>
      <w:r w:rsidRPr="002C05A1">
        <w:rPr>
          <w:b/>
          <w:bCs/>
          <w:sz w:val="22"/>
          <w:szCs w:val="22"/>
        </w:rPr>
        <w:t xml:space="preserve">2. AMİR VE ÜST AMİRLERİ: </w:t>
      </w:r>
      <w:r w:rsidR="00997E87">
        <w:rPr>
          <w:bCs/>
          <w:sz w:val="22"/>
          <w:szCs w:val="22"/>
        </w:rPr>
        <w:t>KOMİTE BAŞKANI</w:t>
      </w:r>
    </w:p>
    <w:p w:rsidR="002C05A1" w:rsidRPr="002C05A1" w:rsidRDefault="002C05A1" w:rsidP="002C05A1">
      <w:pPr>
        <w:spacing w:line="360" w:lineRule="auto"/>
        <w:rPr>
          <w:bCs/>
          <w:sz w:val="22"/>
          <w:szCs w:val="22"/>
        </w:rPr>
      </w:pPr>
      <w:r w:rsidRPr="002C05A1">
        <w:rPr>
          <w:b/>
          <w:bCs/>
          <w:sz w:val="22"/>
          <w:szCs w:val="22"/>
        </w:rPr>
        <w:t xml:space="preserve">3. GÖREV DEVRİ: </w:t>
      </w:r>
      <w:r w:rsidR="00FC276A" w:rsidRPr="00656A8C">
        <w:rPr>
          <w:bCs/>
          <w:sz w:val="22"/>
          <w:szCs w:val="22"/>
        </w:rPr>
        <w:t xml:space="preserve">İzinli olan komite üyesi yerine </w:t>
      </w:r>
      <w:r w:rsidR="00FC276A">
        <w:rPr>
          <w:bCs/>
          <w:sz w:val="22"/>
          <w:szCs w:val="22"/>
        </w:rPr>
        <w:t>başka bir üye görevlendirilmez.</w:t>
      </w:r>
    </w:p>
    <w:p w:rsidR="002C05A1" w:rsidRPr="002C05A1" w:rsidRDefault="002C05A1" w:rsidP="002C05A1">
      <w:pPr>
        <w:spacing w:line="360" w:lineRule="auto"/>
        <w:rPr>
          <w:b/>
          <w:bCs/>
          <w:sz w:val="22"/>
          <w:szCs w:val="22"/>
        </w:rPr>
      </w:pPr>
      <w:r w:rsidRPr="002C05A1">
        <w:rPr>
          <w:b/>
          <w:bCs/>
          <w:sz w:val="22"/>
          <w:szCs w:val="22"/>
        </w:rPr>
        <w:t xml:space="preserve">4. GÖREV AMACI: </w:t>
      </w:r>
    </w:p>
    <w:p w:rsidR="002C05A1" w:rsidRPr="002C05A1" w:rsidRDefault="002C05A1" w:rsidP="001B21C9">
      <w:pPr>
        <w:spacing w:line="360" w:lineRule="auto"/>
        <w:jc w:val="both"/>
        <w:rPr>
          <w:sz w:val="22"/>
          <w:szCs w:val="22"/>
        </w:rPr>
      </w:pPr>
      <w:r w:rsidRPr="002C05A1">
        <w:rPr>
          <w:sz w:val="22"/>
          <w:szCs w:val="22"/>
        </w:rPr>
        <w:t xml:space="preserve">  Sağlıkta Kalite Standartları gereğince Eğitim Komitesi oluşturulur. Eğitim Komitesinin genel kuruluş amacı; hastane bünyesinde sunulan sağlık hizmetinin kalitesini yükseltmek için personelin, hasta ve yakınlarının eğitim ihtiyaçlarını belirlemek, bu ihtiyaçlar doğrultusunda eğitim faaliyetlerini planlamak ve yönetmektir. </w:t>
      </w:r>
    </w:p>
    <w:p w:rsidR="002C05A1" w:rsidRPr="002C05A1" w:rsidRDefault="002C05A1" w:rsidP="002C05A1">
      <w:pPr>
        <w:spacing w:line="360" w:lineRule="auto"/>
        <w:ind w:right="-288"/>
        <w:jc w:val="both"/>
        <w:rPr>
          <w:b/>
          <w:sz w:val="22"/>
          <w:szCs w:val="22"/>
        </w:rPr>
      </w:pPr>
      <w:r w:rsidRPr="002C05A1">
        <w:rPr>
          <w:b/>
          <w:sz w:val="22"/>
          <w:szCs w:val="22"/>
        </w:rPr>
        <w:t>5. TEMEL İŞ VE SORUMLULUKLAR/YETKİLER</w:t>
      </w:r>
    </w:p>
    <w:p w:rsidR="002C05A1" w:rsidRPr="002C05A1" w:rsidRDefault="002C05A1" w:rsidP="00FC276A">
      <w:pPr>
        <w:spacing w:line="360" w:lineRule="auto"/>
        <w:ind w:left="567"/>
        <w:jc w:val="both"/>
        <w:rPr>
          <w:sz w:val="22"/>
          <w:szCs w:val="22"/>
        </w:rPr>
      </w:pPr>
      <w:r w:rsidRPr="002C05A1">
        <w:rPr>
          <w:sz w:val="22"/>
          <w:szCs w:val="22"/>
        </w:rPr>
        <w:sym w:font="Symbol" w:char="F0B7"/>
      </w:r>
      <w:r w:rsidRPr="002C05A1">
        <w:rPr>
          <w:sz w:val="22"/>
          <w:szCs w:val="22"/>
        </w:rPr>
        <w:t xml:space="preserve"> </w:t>
      </w:r>
      <w:r w:rsidR="00D63292">
        <w:rPr>
          <w:sz w:val="22"/>
          <w:szCs w:val="22"/>
        </w:rPr>
        <w:t xml:space="preserve">Sağlıkta Kalite </w:t>
      </w:r>
      <w:r w:rsidR="00F21C34">
        <w:rPr>
          <w:sz w:val="22"/>
          <w:szCs w:val="22"/>
        </w:rPr>
        <w:t>S</w:t>
      </w:r>
      <w:r w:rsidRPr="002C05A1">
        <w:rPr>
          <w:sz w:val="22"/>
          <w:szCs w:val="22"/>
        </w:rPr>
        <w:t>tandartları</w:t>
      </w:r>
      <w:r w:rsidR="00F21C34">
        <w:rPr>
          <w:sz w:val="22"/>
          <w:szCs w:val="22"/>
        </w:rPr>
        <w:t xml:space="preserve"> (SKS)</w:t>
      </w:r>
      <w:r w:rsidRPr="002C05A1">
        <w:rPr>
          <w:sz w:val="22"/>
          <w:szCs w:val="22"/>
        </w:rPr>
        <w:t xml:space="preserve"> eğitimi, hizmet içi eğitimler, uyum eğitimleri ve hastalara yönelik eğitimleri planlamak,</w:t>
      </w:r>
    </w:p>
    <w:p w:rsidR="002C05A1" w:rsidRDefault="002C05A1" w:rsidP="00FC276A">
      <w:pPr>
        <w:spacing w:line="360" w:lineRule="auto"/>
        <w:ind w:left="567"/>
        <w:jc w:val="both"/>
        <w:rPr>
          <w:sz w:val="22"/>
          <w:szCs w:val="22"/>
        </w:rPr>
      </w:pPr>
      <w:r w:rsidRPr="002C05A1">
        <w:rPr>
          <w:sz w:val="22"/>
          <w:szCs w:val="22"/>
        </w:rPr>
        <w:t xml:space="preserve"> </w:t>
      </w:r>
      <w:r w:rsidRPr="002C05A1"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S</w:t>
      </w:r>
      <w:r w:rsidRPr="002C05A1">
        <w:rPr>
          <w:sz w:val="22"/>
          <w:szCs w:val="22"/>
        </w:rPr>
        <w:t>KS Eğitim Prosedürüne göre personelin eğitim ihtiyaçlarını belirlemek ve bu ihtiyaçlar doğrultusunda hizmete katkı sağlayacak talepleri</w:t>
      </w:r>
      <w:r w:rsidR="007901D8">
        <w:rPr>
          <w:sz w:val="22"/>
          <w:szCs w:val="22"/>
        </w:rPr>
        <w:t xml:space="preserve"> değerlendir</w:t>
      </w:r>
      <w:r w:rsidR="00763DE3">
        <w:rPr>
          <w:sz w:val="22"/>
          <w:szCs w:val="22"/>
        </w:rPr>
        <w:t>rmek,</w:t>
      </w:r>
    </w:p>
    <w:p w:rsidR="002C05A1" w:rsidRPr="002C05A1" w:rsidRDefault="002C05A1" w:rsidP="00FC276A">
      <w:pPr>
        <w:spacing w:line="360" w:lineRule="auto"/>
        <w:ind w:left="567"/>
        <w:jc w:val="both"/>
        <w:rPr>
          <w:sz w:val="22"/>
          <w:szCs w:val="22"/>
        </w:rPr>
      </w:pPr>
      <w:r w:rsidRPr="002C05A1">
        <w:rPr>
          <w:sz w:val="22"/>
          <w:szCs w:val="22"/>
        </w:rPr>
        <w:sym w:font="Symbol" w:char="F0B7"/>
      </w:r>
      <w:r w:rsidR="00763DE3">
        <w:rPr>
          <w:sz w:val="22"/>
          <w:szCs w:val="22"/>
        </w:rPr>
        <w:t xml:space="preserve"> Eğitim Planının </w:t>
      </w:r>
      <w:r w:rsidRPr="002C05A1">
        <w:rPr>
          <w:sz w:val="22"/>
          <w:szCs w:val="22"/>
        </w:rPr>
        <w:t>uygulanmasının sağlamak ve denetimini yapmak,</w:t>
      </w:r>
    </w:p>
    <w:p w:rsidR="002C05A1" w:rsidRPr="002C05A1" w:rsidRDefault="002C05A1" w:rsidP="00FC276A">
      <w:pPr>
        <w:spacing w:line="360" w:lineRule="auto"/>
        <w:ind w:left="567"/>
        <w:jc w:val="both"/>
        <w:rPr>
          <w:sz w:val="22"/>
          <w:szCs w:val="22"/>
        </w:rPr>
      </w:pPr>
      <w:r w:rsidRPr="002C05A1">
        <w:rPr>
          <w:sz w:val="22"/>
          <w:szCs w:val="22"/>
        </w:rPr>
        <w:t xml:space="preserve"> </w:t>
      </w:r>
      <w:r w:rsidRPr="002C05A1">
        <w:rPr>
          <w:sz w:val="22"/>
          <w:szCs w:val="22"/>
        </w:rPr>
        <w:sym w:font="Symbol" w:char="F0B7"/>
      </w:r>
      <w:r w:rsidRPr="002C05A1">
        <w:rPr>
          <w:sz w:val="22"/>
          <w:szCs w:val="22"/>
        </w:rPr>
        <w:t xml:space="preserve"> Plan dışı eğitim taleplerini gerekçeleri ile birlikte değerlendirerek uygun bulunanların gerçekleşmesini sağlamak,</w:t>
      </w:r>
    </w:p>
    <w:p w:rsidR="002C05A1" w:rsidRPr="002C05A1" w:rsidRDefault="002C05A1" w:rsidP="00FC276A">
      <w:pPr>
        <w:spacing w:line="360" w:lineRule="auto"/>
        <w:ind w:left="567"/>
        <w:jc w:val="both"/>
        <w:rPr>
          <w:sz w:val="22"/>
          <w:szCs w:val="22"/>
        </w:rPr>
      </w:pPr>
      <w:r w:rsidRPr="002C05A1">
        <w:rPr>
          <w:sz w:val="22"/>
          <w:szCs w:val="22"/>
        </w:rPr>
        <w:t xml:space="preserve"> </w:t>
      </w:r>
      <w:r w:rsidRPr="002C05A1">
        <w:rPr>
          <w:sz w:val="22"/>
          <w:szCs w:val="22"/>
        </w:rPr>
        <w:sym w:font="Symbol" w:char="F0B7"/>
      </w:r>
      <w:r w:rsidRPr="002C05A1">
        <w:rPr>
          <w:sz w:val="22"/>
          <w:szCs w:val="22"/>
        </w:rPr>
        <w:t xml:space="preserve"> Oryantasyon Programını hazırlamak, yeni başlayan ya da görev yeri değişen personelin oryantasyon eğitimlerini organize etmek,</w:t>
      </w:r>
    </w:p>
    <w:p w:rsidR="002C05A1" w:rsidRPr="002C05A1" w:rsidRDefault="002C05A1" w:rsidP="00FC276A">
      <w:pPr>
        <w:spacing w:line="360" w:lineRule="auto"/>
        <w:ind w:left="567"/>
        <w:jc w:val="both"/>
        <w:rPr>
          <w:sz w:val="22"/>
          <w:szCs w:val="22"/>
        </w:rPr>
      </w:pPr>
      <w:r w:rsidRPr="002C05A1">
        <w:rPr>
          <w:sz w:val="22"/>
          <w:szCs w:val="22"/>
        </w:rPr>
        <w:t xml:space="preserve"> </w:t>
      </w:r>
      <w:r w:rsidRPr="002C05A1">
        <w:rPr>
          <w:sz w:val="22"/>
          <w:szCs w:val="22"/>
        </w:rPr>
        <w:sym w:font="Symbol" w:char="F0B7"/>
      </w:r>
      <w:r w:rsidRPr="002C05A1">
        <w:rPr>
          <w:sz w:val="22"/>
          <w:szCs w:val="22"/>
        </w:rPr>
        <w:t xml:space="preserve"> Kongre, kurs, seminer vb. bilimsel toplantılara gönderilecek personel konusunda yönetime görüş ve öneri sunmak,</w:t>
      </w:r>
    </w:p>
    <w:p w:rsidR="00FC276A" w:rsidRDefault="002C05A1" w:rsidP="00083521">
      <w:pPr>
        <w:spacing w:line="360" w:lineRule="auto"/>
        <w:ind w:left="567"/>
        <w:rPr>
          <w:sz w:val="22"/>
          <w:szCs w:val="22"/>
        </w:rPr>
      </w:pPr>
      <w:r w:rsidRPr="002C05A1">
        <w:rPr>
          <w:sz w:val="22"/>
          <w:szCs w:val="22"/>
        </w:rPr>
        <w:t xml:space="preserve"> </w:t>
      </w:r>
      <w:r w:rsidRPr="002C05A1">
        <w:rPr>
          <w:sz w:val="22"/>
          <w:szCs w:val="22"/>
        </w:rPr>
        <w:sym w:font="Symbol" w:char="F0B7"/>
      </w:r>
      <w:r w:rsidRPr="002C05A1">
        <w:rPr>
          <w:sz w:val="22"/>
          <w:szCs w:val="22"/>
        </w:rPr>
        <w:t xml:space="preserve"> Hasta ve yakınlarının eğitimini organize etmek, bu amaçla yazılı doküman hazırlamak veya hazırlanmasını sağlamak. </w:t>
      </w:r>
    </w:p>
    <w:p w:rsidR="002C05A1" w:rsidRDefault="00763DE3" w:rsidP="002C05A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6.ÇALIŞMA USUL VE ESASLARI</w:t>
      </w:r>
    </w:p>
    <w:p w:rsidR="00922706" w:rsidRDefault="00922706" w:rsidP="0092270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  Eğitim Komitesi üyeleri S</w:t>
      </w:r>
      <w:r w:rsidRPr="002C05A1">
        <w:rPr>
          <w:sz w:val="22"/>
          <w:szCs w:val="22"/>
        </w:rPr>
        <w:t>KS çerçevesinde Kalite Yönetim Birimi ile koordine olarak çalışmalarını yürütür.</w:t>
      </w:r>
    </w:p>
    <w:p w:rsidR="00922706" w:rsidRPr="00EC1A94" w:rsidRDefault="00922706" w:rsidP="00922706">
      <w:pPr>
        <w:spacing w:line="360" w:lineRule="auto"/>
        <w:jc w:val="both"/>
        <w:rPr>
          <w:sz w:val="24"/>
          <w:szCs w:val="24"/>
        </w:rPr>
      </w:pPr>
      <w:r w:rsidRPr="00EC1A94">
        <w:rPr>
          <w:spacing w:val="-8"/>
          <w:sz w:val="24"/>
          <w:szCs w:val="24"/>
        </w:rPr>
        <w:t xml:space="preserve">-Komite gündemi, yer ve tarih bilgileri, komite sekreteri tarafından üyelere bir hafta öncesinden iç haberleşme formu ile duyurulur, üyelerinin katılımı ile toplanır </w:t>
      </w:r>
      <w:r w:rsidRPr="00EC1A94">
        <w:rPr>
          <w:sz w:val="24"/>
          <w:szCs w:val="24"/>
        </w:rPr>
        <w:t>belirlenen gündem maddelerini görüşür</w:t>
      </w:r>
      <w:r w:rsidRPr="00EC1A94">
        <w:rPr>
          <w:spacing w:val="-8"/>
          <w:sz w:val="24"/>
          <w:szCs w:val="24"/>
        </w:rPr>
        <w:t>..</w:t>
      </w:r>
      <w:r w:rsidRPr="00EC1A94">
        <w:rPr>
          <w:sz w:val="24"/>
          <w:szCs w:val="24"/>
        </w:rPr>
        <w:t xml:space="preserve"> </w:t>
      </w:r>
    </w:p>
    <w:p w:rsidR="00684DD7" w:rsidRDefault="00922706" w:rsidP="00922706">
      <w:pPr>
        <w:spacing w:line="360" w:lineRule="auto"/>
        <w:jc w:val="both"/>
        <w:rPr>
          <w:sz w:val="12"/>
          <w:szCs w:val="12"/>
        </w:rPr>
      </w:pPr>
      <w:r w:rsidRPr="00EC1A94">
        <w:rPr>
          <w:sz w:val="24"/>
          <w:szCs w:val="24"/>
        </w:rPr>
        <w:t xml:space="preserve"> -Komite düzenli aralıklarla yılda en az 4 kez ve gerektikçe toplanır, çalışmalarını ve yapılan toplantıları kayıt altına alır ve bir örneğini Kalite Birimine gönderir. </w:t>
      </w:r>
    </w:p>
    <w:p w:rsidR="00684DD7" w:rsidRDefault="00684DD7" w:rsidP="004D3C84">
      <w:pPr>
        <w:spacing w:line="360" w:lineRule="auto"/>
        <w:rPr>
          <w:sz w:val="12"/>
          <w:szCs w:val="12"/>
        </w:rPr>
      </w:pPr>
    </w:p>
    <w:p w:rsidR="00684DD7" w:rsidRDefault="00684DD7" w:rsidP="004D3C84">
      <w:pPr>
        <w:spacing w:line="360" w:lineRule="auto"/>
        <w:rPr>
          <w:sz w:val="12"/>
          <w:szCs w:val="12"/>
        </w:rPr>
      </w:pPr>
    </w:p>
    <w:p w:rsidR="00684DD7" w:rsidRPr="000F2BFA" w:rsidRDefault="00684DD7" w:rsidP="004D3C84">
      <w:pPr>
        <w:spacing w:line="360" w:lineRule="auto"/>
        <w:rPr>
          <w:sz w:val="12"/>
          <w:szCs w:val="12"/>
        </w:rPr>
      </w:pPr>
      <w:bookmarkStart w:id="0" w:name="_GoBack"/>
      <w:bookmarkEnd w:id="0"/>
    </w:p>
    <w:sectPr w:rsidR="00684DD7" w:rsidRPr="000F2BFA" w:rsidSect="004E1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9E" w:rsidRDefault="0019289E" w:rsidP="002C05A1">
      <w:r>
        <w:separator/>
      </w:r>
    </w:p>
  </w:endnote>
  <w:endnote w:type="continuationSeparator" w:id="0">
    <w:p w:rsidR="0019289E" w:rsidRDefault="0019289E" w:rsidP="002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A9" w:rsidRDefault="004C56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1F" w:rsidRDefault="001F601F" w:rsidP="001F601F">
    <w:pPr>
      <w:autoSpaceDE w:val="0"/>
      <w:autoSpaceDN w:val="0"/>
      <w:adjustRightInd w:val="0"/>
      <w:spacing w:line="360" w:lineRule="auto"/>
      <w:jc w:val="both"/>
      <w:rPr>
        <w:b/>
        <w:bCs/>
        <w:color w:val="C00000"/>
        <w:sz w:val="22"/>
        <w:szCs w:val="22"/>
      </w:rPr>
    </w:pPr>
  </w:p>
  <w:p w:rsidR="00A44CF3" w:rsidRDefault="00A44C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A9" w:rsidRDefault="004C56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9E" w:rsidRDefault="0019289E" w:rsidP="002C05A1">
      <w:r>
        <w:separator/>
      </w:r>
    </w:p>
  </w:footnote>
  <w:footnote w:type="continuationSeparator" w:id="0">
    <w:p w:rsidR="0019289E" w:rsidRDefault="0019289E" w:rsidP="002C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B2" w:rsidRDefault="001928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5776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9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0"/>
      <w:gridCol w:w="5429"/>
      <w:gridCol w:w="1910"/>
      <w:gridCol w:w="1260"/>
    </w:tblGrid>
    <w:tr w:rsidR="002C05A1" w:rsidRPr="00FC276A" w:rsidTr="00FC276A">
      <w:trPr>
        <w:trHeight w:val="240"/>
        <w:jc w:val="center"/>
      </w:trPr>
      <w:tc>
        <w:tcPr>
          <w:tcW w:w="144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2C05A1" w:rsidRPr="00FC276A" w:rsidRDefault="0019289E" w:rsidP="00CC0405">
          <w:pPr>
            <w:pStyle w:val="stBilgi"/>
            <w:ind w:right="360"/>
            <w:jc w:val="center"/>
            <w:rPr>
              <w:rFonts w:cs="Times New Roman"/>
              <w:b/>
              <w:sz w:val="20"/>
              <w:szCs w:val="20"/>
            </w:rPr>
          </w:pPr>
          <w:bookmarkStart w:id="1" w:name="OLE_LINK1"/>
          <w:bookmarkStart w:id="2" w:name="OLE_LINK2"/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2185777" o:spid="_x0000_s2051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  <w:r w:rsidR="001B21C9">
            <w:rPr>
              <w:noProof/>
              <w:lang w:eastAsia="tr-TR"/>
            </w:rPr>
            <w:drawing>
              <wp:inline distT="0" distB="0" distL="0" distR="0" wp14:anchorId="72475E0F" wp14:editId="36F05AB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 w:rsidRPr="00FC276A">
            <w:rPr>
              <w:rFonts w:cs="Times New Roman"/>
              <w:b/>
              <w:sz w:val="20"/>
              <w:szCs w:val="20"/>
            </w:rPr>
            <w:t>T.C.</w:t>
          </w:r>
        </w:p>
        <w:p w:rsidR="002C05A1" w:rsidRPr="00FC276A" w:rsidRDefault="002C05A1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 w:rsidRPr="00FC276A">
            <w:rPr>
              <w:rFonts w:cs="Times New Roman"/>
              <w:b/>
              <w:sz w:val="20"/>
              <w:szCs w:val="20"/>
            </w:rPr>
            <w:t>NECMETTİN ERBAKAN ÜNİVERSİTESİ</w:t>
          </w:r>
        </w:p>
        <w:p w:rsidR="002C05A1" w:rsidRPr="00FC276A" w:rsidRDefault="00A44CF3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 xml:space="preserve">DİŞ HEKİMLİĞİ FAKÜLTESİ </w:t>
          </w: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FC276A">
            <w:rPr>
              <w:rFonts w:cs="Times New Roman"/>
              <w:b/>
              <w:sz w:val="20"/>
              <w:szCs w:val="20"/>
            </w:rPr>
            <w:t>DOKÜMAN KODU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1B21C9" w:rsidP="002F663B">
          <w:pPr>
            <w:pStyle w:val="Al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K.KU.GT.</w:t>
          </w:r>
          <w:r w:rsidR="002F663B">
            <w:rPr>
              <w:rFonts w:cs="Times New Roman"/>
              <w:b/>
              <w:sz w:val="20"/>
              <w:szCs w:val="20"/>
            </w:rPr>
            <w:t>31</w:t>
          </w:r>
        </w:p>
      </w:tc>
    </w:tr>
    <w:tr w:rsidR="002C05A1" w:rsidRPr="00FC276A" w:rsidTr="00FC276A">
      <w:trPr>
        <w:trHeight w:val="232"/>
        <w:jc w:val="center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FC276A">
            <w:rPr>
              <w:rFonts w:cs="Times New Roman"/>
              <w:b/>
              <w:sz w:val="20"/>
              <w:szCs w:val="20"/>
            </w:rPr>
            <w:t>YAYIN TARİHİ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A44CF3" w:rsidP="002F663B">
          <w:pPr>
            <w:pStyle w:val="s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13.06.2018</w:t>
          </w:r>
        </w:p>
      </w:tc>
    </w:tr>
    <w:tr w:rsidR="002C05A1" w:rsidRPr="00FC276A" w:rsidTr="00FC276A">
      <w:trPr>
        <w:trHeight w:val="238"/>
        <w:jc w:val="center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bottom w:val="double" w:sz="4" w:space="0" w:color="auto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FC276A">
            <w:rPr>
              <w:rFonts w:cs="Times New Roman"/>
              <w:b/>
              <w:sz w:val="20"/>
              <w:szCs w:val="20"/>
            </w:rPr>
            <w:t>REVİZYON NO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1B21C9" w:rsidP="002F663B">
          <w:pPr>
            <w:pStyle w:val="s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01</w:t>
          </w:r>
        </w:p>
      </w:tc>
    </w:tr>
    <w:tr w:rsidR="002C05A1" w:rsidRPr="00FC276A" w:rsidTr="00FC276A">
      <w:trPr>
        <w:trHeight w:val="235"/>
        <w:jc w:val="center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 w:val="restart"/>
          <w:tcBorders>
            <w:top w:val="double" w:sz="4" w:space="0" w:color="auto"/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2F663B" w:rsidRDefault="001C1A74" w:rsidP="001C1A74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1C1A74">
            <w:rPr>
              <w:rFonts w:asciiTheme="minorHAnsi" w:hAnsiTheme="minorHAnsi"/>
              <w:b/>
              <w:sz w:val="24"/>
              <w:szCs w:val="24"/>
            </w:rPr>
            <w:t>EĞİTİM KOMİTESİ GÖREV TANIMI</w:t>
          </w: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FC276A">
            <w:rPr>
              <w:rFonts w:cs="Times New Roman"/>
              <w:b/>
              <w:sz w:val="20"/>
              <w:szCs w:val="20"/>
            </w:rPr>
            <w:t>REVİZYON TARİHİ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1B21C9" w:rsidP="002F663B">
          <w:pPr>
            <w:pStyle w:val="stBilgi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01.11.2019</w:t>
          </w:r>
        </w:p>
      </w:tc>
    </w:tr>
    <w:tr w:rsidR="002C05A1" w:rsidRPr="00FC276A" w:rsidTr="00FC276A">
      <w:trPr>
        <w:trHeight w:val="326"/>
        <w:jc w:val="center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2C05A1" w:rsidRPr="00FC276A" w:rsidRDefault="002C05A1" w:rsidP="00CC0405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CC0405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FC276A">
            <w:rPr>
              <w:rFonts w:cs="Times New Roman"/>
              <w:b/>
              <w:sz w:val="20"/>
              <w:szCs w:val="20"/>
            </w:rPr>
            <w:t>SAYFA NO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2C05A1" w:rsidRPr="00FC276A" w:rsidRDefault="002C05A1" w:rsidP="002F663B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FC276A">
            <w:rPr>
              <w:rStyle w:val="SayfaNumaras"/>
              <w:rFonts w:cs="Times New Roman"/>
              <w:b/>
              <w:sz w:val="20"/>
              <w:szCs w:val="20"/>
            </w:rPr>
            <w:t>1</w:t>
          </w:r>
          <w:bookmarkEnd w:id="1"/>
          <w:bookmarkEnd w:id="2"/>
          <w:r w:rsidRPr="00FC276A">
            <w:rPr>
              <w:rStyle w:val="SayfaNumaras"/>
              <w:rFonts w:cs="Times New Roman"/>
              <w:b/>
              <w:sz w:val="20"/>
              <w:szCs w:val="20"/>
            </w:rPr>
            <w:t>/1</w:t>
          </w:r>
        </w:p>
      </w:tc>
    </w:tr>
  </w:tbl>
  <w:p w:rsidR="002C05A1" w:rsidRDefault="002C05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B2" w:rsidRDefault="001928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5775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179"/>
    <w:multiLevelType w:val="hybridMultilevel"/>
    <w:tmpl w:val="5DBC4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84D"/>
    <w:multiLevelType w:val="hybridMultilevel"/>
    <w:tmpl w:val="0EB22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5A1"/>
    <w:rsid w:val="00021E6F"/>
    <w:rsid w:val="00052FC3"/>
    <w:rsid w:val="0007158D"/>
    <w:rsid w:val="00083521"/>
    <w:rsid w:val="000A17BD"/>
    <w:rsid w:val="000A4295"/>
    <w:rsid w:val="000C5129"/>
    <w:rsid w:val="000F2BFA"/>
    <w:rsid w:val="00142CF5"/>
    <w:rsid w:val="0019289E"/>
    <w:rsid w:val="001B21C9"/>
    <w:rsid w:val="001C1A74"/>
    <w:rsid w:val="001E2F88"/>
    <w:rsid w:val="001F601F"/>
    <w:rsid w:val="00201A45"/>
    <w:rsid w:val="002B2453"/>
    <w:rsid w:val="002C05A1"/>
    <w:rsid w:val="002F663B"/>
    <w:rsid w:val="0031010B"/>
    <w:rsid w:val="0033614F"/>
    <w:rsid w:val="00357605"/>
    <w:rsid w:val="004752AD"/>
    <w:rsid w:val="004C56A9"/>
    <w:rsid w:val="004D3C84"/>
    <w:rsid w:val="004E18E3"/>
    <w:rsid w:val="004E6A8F"/>
    <w:rsid w:val="00521AD7"/>
    <w:rsid w:val="005437CA"/>
    <w:rsid w:val="0054758E"/>
    <w:rsid w:val="006523EA"/>
    <w:rsid w:val="00684DD7"/>
    <w:rsid w:val="00763DE3"/>
    <w:rsid w:val="007901D8"/>
    <w:rsid w:val="008855E8"/>
    <w:rsid w:val="00922706"/>
    <w:rsid w:val="00926599"/>
    <w:rsid w:val="00995E09"/>
    <w:rsid w:val="00997E87"/>
    <w:rsid w:val="00A24EF8"/>
    <w:rsid w:val="00A44CF3"/>
    <w:rsid w:val="00B45ED0"/>
    <w:rsid w:val="00C7043D"/>
    <w:rsid w:val="00C70CB2"/>
    <w:rsid w:val="00CA46F9"/>
    <w:rsid w:val="00CF49C8"/>
    <w:rsid w:val="00D4591C"/>
    <w:rsid w:val="00D63292"/>
    <w:rsid w:val="00E405DF"/>
    <w:rsid w:val="00F21C34"/>
    <w:rsid w:val="00F7474E"/>
    <w:rsid w:val="00FA373C"/>
    <w:rsid w:val="00FA6E1B"/>
    <w:rsid w:val="00FC276A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36062DC-6D4E-4852-8AB4-973A2E57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C05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C05A1"/>
  </w:style>
  <w:style w:type="paragraph" w:styleId="AltBilgi">
    <w:name w:val="footer"/>
    <w:basedOn w:val="Normal"/>
    <w:link w:val="AltBilgiChar"/>
    <w:unhideWhenUsed/>
    <w:rsid w:val="002C05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C05A1"/>
  </w:style>
  <w:style w:type="character" w:styleId="SayfaNumaras">
    <w:name w:val="page number"/>
    <w:basedOn w:val="VarsaylanParagrafYazTipi"/>
    <w:rsid w:val="002C05A1"/>
  </w:style>
  <w:style w:type="paragraph" w:styleId="ListeParagraf">
    <w:name w:val="List Paragraph"/>
    <w:basedOn w:val="Normal"/>
    <w:uiPriority w:val="34"/>
    <w:qFormat/>
    <w:rsid w:val="005437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49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9C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HASTA HAKLARI</cp:lastModifiedBy>
  <cp:revision>39</cp:revision>
  <cp:lastPrinted>2019-10-14T07:07:00Z</cp:lastPrinted>
  <dcterms:created xsi:type="dcterms:W3CDTF">2015-12-03T11:26:00Z</dcterms:created>
  <dcterms:modified xsi:type="dcterms:W3CDTF">2019-10-25T05:40:00Z</dcterms:modified>
</cp:coreProperties>
</file>